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EC848" w14:textId="5D823A59" w:rsidR="00186A92" w:rsidRDefault="0093039D" w:rsidP="0093039D">
      <w:pPr>
        <w:jc w:val="center"/>
      </w:pPr>
      <w:r>
        <w:rPr>
          <w:noProof/>
          <w:lang w:eastAsia="en-IE"/>
        </w:rPr>
        <w:drawing>
          <wp:inline distT="0" distB="0" distL="0" distR="0" wp14:anchorId="176CC970" wp14:editId="43788728">
            <wp:extent cx="2947035" cy="1247775"/>
            <wp:effectExtent l="0" t="0" r="5715" b="9525"/>
            <wp:docPr id="32" name="Picture 32" descr="logo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logo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63332" w14:textId="77777777" w:rsidR="0093039D" w:rsidRDefault="0093039D" w:rsidP="0093039D">
      <w:pPr>
        <w:jc w:val="center"/>
      </w:pPr>
    </w:p>
    <w:p w14:paraId="3AF6D21E" w14:textId="0B911A2E" w:rsidR="00F6328D" w:rsidRDefault="008B15D6" w:rsidP="009F4500">
      <w:pPr>
        <w:jc w:val="center"/>
        <w:rPr>
          <w:b/>
          <w:sz w:val="32"/>
          <w:szCs w:val="32"/>
        </w:rPr>
      </w:pPr>
      <w:r w:rsidRPr="009F4500">
        <w:rPr>
          <w:b/>
          <w:sz w:val="32"/>
          <w:szCs w:val="32"/>
        </w:rPr>
        <w:t xml:space="preserve">Invitation to </w:t>
      </w:r>
      <w:r w:rsidR="009E1CFD">
        <w:rPr>
          <w:b/>
          <w:sz w:val="32"/>
          <w:szCs w:val="32"/>
        </w:rPr>
        <w:t>join our tutor panel</w:t>
      </w:r>
      <w:r w:rsidR="00C24EF8" w:rsidRPr="009F4500">
        <w:rPr>
          <w:b/>
          <w:sz w:val="32"/>
          <w:szCs w:val="32"/>
        </w:rPr>
        <w:t xml:space="preserve"> </w:t>
      </w:r>
      <w:r w:rsidR="00F6328D">
        <w:rPr>
          <w:b/>
          <w:sz w:val="32"/>
          <w:szCs w:val="32"/>
        </w:rPr>
        <w:t xml:space="preserve"> </w:t>
      </w:r>
    </w:p>
    <w:p w14:paraId="29E79148" w14:textId="77777777" w:rsidR="00F6328D" w:rsidRDefault="00F6328D" w:rsidP="00F632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WLD is seeking applications from </w:t>
      </w:r>
      <w:r w:rsidR="00837FC9">
        <w:rPr>
          <w:b/>
          <w:sz w:val="32"/>
          <w:szCs w:val="32"/>
        </w:rPr>
        <w:t>self-employed</w:t>
      </w:r>
      <w:r>
        <w:rPr>
          <w:b/>
          <w:sz w:val="32"/>
          <w:szCs w:val="32"/>
        </w:rPr>
        <w:t xml:space="preserve"> tutors in the following areas</w:t>
      </w:r>
      <w:r w:rsidR="00310697">
        <w:rPr>
          <w:b/>
          <w:sz w:val="32"/>
          <w:szCs w:val="32"/>
        </w:rPr>
        <w:t>:</w:t>
      </w:r>
    </w:p>
    <w:p w14:paraId="33BD3C77" w14:textId="77777777" w:rsidR="00310697" w:rsidRPr="00310697" w:rsidRDefault="00310697" w:rsidP="00310697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10697">
        <w:rPr>
          <w:rFonts w:ascii="Arial" w:eastAsia="Times New Roman" w:hAnsi="Arial" w:cs="Arial"/>
          <w:b/>
          <w:sz w:val="24"/>
          <w:szCs w:val="24"/>
          <w:lang w:val="en-US"/>
        </w:rPr>
        <w:t xml:space="preserve">English Language Tutors </w:t>
      </w:r>
    </w:p>
    <w:p w14:paraId="7DC57BBE" w14:textId="77777777" w:rsidR="00310697" w:rsidRPr="00310697" w:rsidRDefault="00310697" w:rsidP="00310697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10697">
        <w:rPr>
          <w:rFonts w:ascii="Arial" w:eastAsia="Times New Roman" w:hAnsi="Arial" w:cs="Arial"/>
          <w:b/>
          <w:sz w:val="24"/>
          <w:szCs w:val="24"/>
          <w:lang w:val="en-US"/>
        </w:rPr>
        <w:t xml:space="preserve">Translators – various languages in particular Arabic &amp; Ukrainian </w:t>
      </w:r>
    </w:p>
    <w:p w14:paraId="1C29120D" w14:textId="77777777" w:rsidR="00310697" w:rsidRPr="00310697" w:rsidRDefault="00310697" w:rsidP="00310697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10697">
        <w:rPr>
          <w:rFonts w:ascii="Arial" w:eastAsia="Times New Roman" w:hAnsi="Arial" w:cs="Arial"/>
          <w:b/>
          <w:sz w:val="24"/>
          <w:szCs w:val="24"/>
          <w:lang w:val="en-US"/>
        </w:rPr>
        <w:t xml:space="preserve">Job &amp; Technical Skills Tutors </w:t>
      </w:r>
    </w:p>
    <w:p w14:paraId="6EA63118" w14:textId="77777777" w:rsidR="00310697" w:rsidRPr="00310697" w:rsidRDefault="00310697" w:rsidP="00310697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10697">
        <w:rPr>
          <w:rFonts w:ascii="Arial" w:eastAsia="Times New Roman" w:hAnsi="Arial" w:cs="Arial"/>
          <w:b/>
          <w:sz w:val="24"/>
          <w:szCs w:val="24"/>
          <w:lang w:val="en-US"/>
        </w:rPr>
        <w:t xml:space="preserve">ICT Tutors </w:t>
      </w:r>
    </w:p>
    <w:p w14:paraId="78B664A5" w14:textId="77777777" w:rsidR="00310697" w:rsidRPr="00310697" w:rsidRDefault="00310697" w:rsidP="00310697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10697">
        <w:rPr>
          <w:rFonts w:ascii="Arial" w:eastAsia="Times New Roman" w:hAnsi="Arial" w:cs="Arial"/>
          <w:b/>
          <w:sz w:val="24"/>
          <w:szCs w:val="24"/>
          <w:lang w:val="en-US"/>
        </w:rPr>
        <w:t xml:space="preserve">Gardening &amp; Animal Care Tutors </w:t>
      </w:r>
    </w:p>
    <w:p w14:paraId="084002C2" w14:textId="77777777" w:rsidR="00310697" w:rsidRPr="00310697" w:rsidRDefault="00310697" w:rsidP="00310697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10697">
        <w:rPr>
          <w:rFonts w:ascii="Arial" w:eastAsia="Times New Roman" w:hAnsi="Arial" w:cs="Arial"/>
          <w:b/>
          <w:sz w:val="24"/>
          <w:szCs w:val="24"/>
          <w:lang w:val="en-US"/>
        </w:rPr>
        <w:t>Cookery &amp; Crafts Tutors</w:t>
      </w:r>
    </w:p>
    <w:p w14:paraId="1AB686D9" w14:textId="77777777" w:rsidR="00310697" w:rsidRPr="00310697" w:rsidRDefault="00310697" w:rsidP="00310697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10697">
        <w:rPr>
          <w:rFonts w:ascii="Arial" w:eastAsia="Times New Roman" w:hAnsi="Arial" w:cs="Arial"/>
          <w:b/>
          <w:sz w:val="24"/>
          <w:szCs w:val="24"/>
          <w:lang w:val="en-US"/>
        </w:rPr>
        <w:t xml:space="preserve">Personal Care &amp; Presentation Tutors </w:t>
      </w:r>
    </w:p>
    <w:p w14:paraId="67F03564" w14:textId="77777777" w:rsidR="00F6328D" w:rsidRPr="00F6328D" w:rsidRDefault="00F6328D" w:rsidP="00F6328D">
      <w:pPr>
        <w:pStyle w:val="ListParagraph"/>
        <w:rPr>
          <w:b/>
          <w:sz w:val="32"/>
          <w:szCs w:val="32"/>
        </w:rPr>
      </w:pPr>
    </w:p>
    <w:p w14:paraId="053D2E06" w14:textId="77777777" w:rsidR="003D2BD5" w:rsidRDefault="003D2BD5" w:rsidP="003D2BD5">
      <w:pPr>
        <w:spacing w:line="244" w:lineRule="auto"/>
        <w:ind w:right="78"/>
        <w:rPr>
          <w:rFonts w:ascii="Arial" w:eastAsia="Arial" w:hAnsi="Arial" w:cs="Arial"/>
          <w:spacing w:val="3"/>
        </w:rPr>
      </w:pPr>
      <w:r>
        <w:rPr>
          <w:rFonts w:ascii="Arial" w:eastAsia="Arial" w:hAnsi="Arial" w:cs="Arial"/>
          <w:spacing w:val="3"/>
        </w:rPr>
        <w:t xml:space="preserve">Wexford Local Development is funded by a number of Government agencies and Departments to deliver a range of programmes which address poverty, unemployment and educational disadvantage and to promote social inclusion through community development approaches in areas of socio-economic disadvantage. </w:t>
      </w:r>
    </w:p>
    <w:p w14:paraId="171B56DA" w14:textId="64C81F4F" w:rsidR="003D2BD5" w:rsidRDefault="003D2BD5" w:rsidP="003D2BD5">
      <w:pPr>
        <w:spacing w:line="244" w:lineRule="auto"/>
        <w:ind w:right="78"/>
        <w:rPr>
          <w:rFonts w:ascii="Arial" w:eastAsia="Arial" w:hAnsi="Arial" w:cs="Arial"/>
          <w:spacing w:val="3"/>
        </w:rPr>
      </w:pPr>
      <w:r>
        <w:rPr>
          <w:rFonts w:ascii="Arial" w:eastAsia="Arial" w:hAnsi="Arial" w:cs="Arial"/>
          <w:spacing w:val="3"/>
        </w:rPr>
        <w:t xml:space="preserve">WLD programmes also aim to promote rural development; support Enterprise and Social Enterprise development; improve energy efficiency amongst </w:t>
      </w:r>
      <w:r w:rsidR="00B87AEE">
        <w:rPr>
          <w:rFonts w:ascii="Arial" w:eastAsia="Arial" w:hAnsi="Arial" w:cs="Arial"/>
          <w:spacing w:val="3"/>
        </w:rPr>
        <w:t>low-income</w:t>
      </w:r>
      <w:r>
        <w:rPr>
          <w:rFonts w:ascii="Arial" w:eastAsia="Arial" w:hAnsi="Arial" w:cs="Arial"/>
          <w:spacing w:val="3"/>
        </w:rPr>
        <w:t xml:space="preserve"> households and tackle substance misuse and criminal behaviour. </w:t>
      </w:r>
    </w:p>
    <w:p w14:paraId="0EDFA54B" w14:textId="1CDFBDE5" w:rsidR="009F4500" w:rsidRDefault="003D2BD5" w:rsidP="003D2BD5">
      <w:pPr>
        <w:spacing w:line="244" w:lineRule="auto"/>
        <w:ind w:right="7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Social Inclusion and Community Action Programme (SICAP) 20</w:t>
      </w:r>
      <w:r w:rsidR="00585234">
        <w:rPr>
          <w:rFonts w:ascii="Arial" w:hAnsi="Arial" w:cs="Arial"/>
          <w:color w:val="000000"/>
        </w:rPr>
        <w:t>24</w:t>
      </w:r>
      <w:r>
        <w:rPr>
          <w:rFonts w:ascii="Arial" w:hAnsi="Arial" w:cs="Arial"/>
          <w:color w:val="000000"/>
        </w:rPr>
        <w:t xml:space="preserve"> -202</w:t>
      </w:r>
      <w:r w:rsidR="00585234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provides funding to tackle poverty and social exclusion at a local level through local engagement and partnership between disadvantaged individuals, community organizations and public sector agencies.  </w:t>
      </w:r>
    </w:p>
    <w:p w14:paraId="34D4D549" w14:textId="6631049E" w:rsidR="003D2BD5" w:rsidRDefault="003D2BD5" w:rsidP="003D2BD5">
      <w:pPr>
        <w:spacing w:line="244" w:lineRule="auto"/>
        <w:ind w:right="78"/>
        <w:rPr>
          <w:rFonts w:ascii="Arial" w:eastAsia="Arial" w:hAnsi="Arial" w:cs="Arial"/>
          <w:spacing w:val="3"/>
        </w:rPr>
      </w:pPr>
      <w:r>
        <w:rPr>
          <w:rFonts w:ascii="Arial" w:hAnsi="Arial" w:cs="Arial"/>
          <w:color w:val="000000"/>
        </w:rPr>
        <w:t xml:space="preserve">Wexford Local Development is the Programme </w:t>
      </w:r>
      <w:r w:rsidR="009F4500">
        <w:rPr>
          <w:rFonts w:ascii="Arial" w:hAnsi="Arial" w:cs="Arial"/>
          <w:color w:val="000000"/>
        </w:rPr>
        <w:t>Implementer</w:t>
      </w:r>
      <w:r>
        <w:rPr>
          <w:rFonts w:ascii="Arial" w:hAnsi="Arial" w:cs="Arial"/>
          <w:color w:val="000000"/>
        </w:rPr>
        <w:t xml:space="preserve"> contracted by Wexford County </w:t>
      </w:r>
      <w:r w:rsidR="008F7B32">
        <w:rPr>
          <w:rFonts w:ascii="Arial" w:hAnsi="Arial" w:cs="Arial"/>
          <w:color w:val="000000"/>
        </w:rPr>
        <w:t>Council’s Local</w:t>
      </w:r>
      <w:r>
        <w:rPr>
          <w:rFonts w:ascii="Arial" w:hAnsi="Arial" w:cs="Arial"/>
          <w:color w:val="000000"/>
        </w:rPr>
        <w:t xml:space="preserve"> Community Development Committee (LCDC) to deliver the SICAP programme </w:t>
      </w:r>
      <w:r w:rsidR="00585234">
        <w:rPr>
          <w:rFonts w:ascii="Arial" w:hAnsi="Arial" w:cs="Arial"/>
          <w:color w:val="000000"/>
        </w:rPr>
        <w:t>2024-2028</w:t>
      </w:r>
      <w:r w:rsidR="00715F04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SICAP is funded by the Irish Government and co-funded by the European Social Fund</w:t>
      </w:r>
      <w:r w:rsidR="00A5061E">
        <w:rPr>
          <w:rFonts w:ascii="Arial" w:hAnsi="Arial" w:cs="Arial"/>
          <w:color w:val="000000"/>
        </w:rPr>
        <w:t>.</w:t>
      </w:r>
    </w:p>
    <w:p w14:paraId="64071D58" w14:textId="1FB7B896" w:rsidR="003D2BD5" w:rsidRDefault="003D2BD5" w:rsidP="003D2BD5">
      <w:pPr>
        <w:spacing w:line="244" w:lineRule="auto"/>
        <w:ind w:right="78"/>
        <w:rPr>
          <w:rFonts w:ascii="Arial" w:eastAsia="Arial" w:hAnsi="Arial" w:cs="Arial"/>
          <w:spacing w:val="3"/>
        </w:rPr>
      </w:pPr>
      <w:r>
        <w:rPr>
          <w:rFonts w:ascii="Arial" w:eastAsia="Arial" w:hAnsi="Arial" w:cs="Arial"/>
          <w:spacing w:val="3"/>
        </w:rPr>
        <w:t>Wexford Local Development is creating a panel of Tutor</w:t>
      </w:r>
      <w:r w:rsidR="0006722C">
        <w:rPr>
          <w:rFonts w:ascii="Arial" w:eastAsia="Arial" w:hAnsi="Arial" w:cs="Arial"/>
          <w:spacing w:val="3"/>
        </w:rPr>
        <w:t xml:space="preserve">s </w:t>
      </w:r>
      <w:r>
        <w:rPr>
          <w:rFonts w:ascii="Arial" w:eastAsia="Arial" w:hAnsi="Arial" w:cs="Arial"/>
          <w:spacing w:val="3"/>
        </w:rPr>
        <w:t>with whom to engage for the purposes of delivering a wide range of accredited and unaccredited training</w:t>
      </w:r>
      <w:r w:rsidR="009F4500">
        <w:rPr>
          <w:rFonts w:ascii="Arial" w:eastAsia="Arial" w:hAnsi="Arial" w:cs="Arial"/>
          <w:spacing w:val="3"/>
        </w:rPr>
        <w:t>, principally for SICAP but including other programmes</w:t>
      </w:r>
      <w:r>
        <w:rPr>
          <w:rFonts w:ascii="Arial" w:eastAsia="Arial" w:hAnsi="Arial" w:cs="Arial"/>
          <w:spacing w:val="3"/>
        </w:rPr>
        <w:t xml:space="preserve"> in Co. Wexford.  </w:t>
      </w:r>
    </w:p>
    <w:p w14:paraId="7FFDB246" w14:textId="77777777" w:rsidR="00DF0C67" w:rsidRDefault="00DF0C67" w:rsidP="00C24EF8">
      <w:pPr>
        <w:spacing w:line="244" w:lineRule="auto"/>
        <w:ind w:right="78"/>
        <w:jc w:val="both"/>
        <w:rPr>
          <w:rFonts w:ascii="Arial" w:eastAsia="Arial" w:hAnsi="Arial" w:cs="Arial"/>
          <w:b/>
          <w:spacing w:val="3"/>
        </w:rPr>
      </w:pPr>
    </w:p>
    <w:p w14:paraId="42AD2A8E" w14:textId="77777777" w:rsidR="009F4500" w:rsidRPr="009F4500" w:rsidRDefault="009F4500" w:rsidP="00C24EF8">
      <w:pPr>
        <w:spacing w:line="244" w:lineRule="auto"/>
        <w:ind w:right="78"/>
        <w:jc w:val="both"/>
        <w:rPr>
          <w:rFonts w:ascii="Arial" w:eastAsia="Arial" w:hAnsi="Arial" w:cs="Arial"/>
          <w:b/>
          <w:spacing w:val="3"/>
        </w:rPr>
      </w:pPr>
      <w:r w:rsidRPr="009F4500">
        <w:rPr>
          <w:rFonts w:ascii="Arial" w:eastAsia="Arial" w:hAnsi="Arial" w:cs="Arial"/>
          <w:b/>
          <w:spacing w:val="3"/>
        </w:rPr>
        <w:t>Specification of Requirements</w:t>
      </w:r>
    </w:p>
    <w:p w14:paraId="08465EA2" w14:textId="77777777" w:rsidR="00C24EF8" w:rsidRPr="003D2BD5" w:rsidRDefault="00C24EF8" w:rsidP="00C24EF8">
      <w:pPr>
        <w:spacing w:line="244" w:lineRule="auto"/>
        <w:ind w:right="78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spacing w:val="3"/>
        </w:rPr>
        <w:lastRenderedPageBreak/>
        <w:t xml:space="preserve">WLD implements the SICAP programme to tackle unemployment, educational disadvantage and social exclusion by: </w:t>
      </w:r>
    </w:p>
    <w:p w14:paraId="0EA9268D" w14:textId="676F440B" w:rsidR="00C24EF8" w:rsidRDefault="00C24EF8" w:rsidP="00C24EF8">
      <w:pPr>
        <w:pStyle w:val="ListParagraph"/>
        <w:numPr>
          <w:ilvl w:val="0"/>
          <w:numId w:val="1"/>
        </w:numPr>
        <w:spacing w:line="244" w:lineRule="auto"/>
        <w:ind w:right="78"/>
        <w:rPr>
          <w:rFonts w:ascii="Arial" w:eastAsia="Arial" w:hAnsi="Arial" w:cs="Arial"/>
          <w:spacing w:val="3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 xml:space="preserve">Encouraging adults to </w:t>
      </w:r>
      <w:r w:rsidR="004310C3">
        <w:rPr>
          <w:rFonts w:ascii="Arial" w:eastAsia="Arial" w:hAnsi="Arial" w:cs="Arial"/>
          <w:spacing w:val="3"/>
          <w:sz w:val="22"/>
          <w:szCs w:val="22"/>
        </w:rPr>
        <w:t>return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to learning to increase their personal progression and employment prospects as well as to help them to support the education and development of younger generations within their families and communities.</w:t>
      </w:r>
    </w:p>
    <w:p w14:paraId="0A389D75" w14:textId="77777777" w:rsidR="00C24EF8" w:rsidRDefault="00C24EF8" w:rsidP="00C24EF8">
      <w:pPr>
        <w:pStyle w:val="ListParagraph"/>
        <w:numPr>
          <w:ilvl w:val="0"/>
          <w:numId w:val="1"/>
        </w:numPr>
        <w:spacing w:line="244" w:lineRule="auto"/>
        <w:ind w:right="78"/>
        <w:rPr>
          <w:rFonts w:ascii="Arial" w:eastAsia="Arial" w:hAnsi="Arial" w:cs="Arial"/>
          <w:spacing w:val="3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 xml:space="preserve">Working to provide community developmental supports with disadvantaged communities </w:t>
      </w:r>
    </w:p>
    <w:p w14:paraId="38FD47C1" w14:textId="77777777" w:rsidR="00C24EF8" w:rsidRDefault="00C24EF8" w:rsidP="00C24EF8">
      <w:pPr>
        <w:pStyle w:val="ListParagraph"/>
        <w:numPr>
          <w:ilvl w:val="0"/>
          <w:numId w:val="1"/>
        </w:numPr>
        <w:spacing w:line="244" w:lineRule="auto"/>
        <w:ind w:right="78"/>
        <w:rPr>
          <w:rFonts w:ascii="Arial" w:eastAsia="Arial" w:hAnsi="Arial" w:cs="Arial"/>
          <w:spacing w:val="3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Leading collaborations and community planning for social inclusion</w:t>
      </w:r>
    </w:p>
    <w:p w14:paraId="67B67E11" w14:textId="77777777" w:rsidR="00C24EF8" w:rsidRDefault="00C24EF8" w:rsidP="00C24EF8">
      <w:pPr>
        <w:pStyle w:val="ListParagraph"/>
        <w:numPr>
          <w:ilvl w:val="0"/>
          <w:numId w:val="1"/>
        </w:numPr>
        <w:spacing w:line="244" w:lineRule="auto"/>
        <w:ind w:right="78"/>
        <w:rPr>
          <w:rFonts w:ascii="Arial" w:eastAsia="Arial" w:hAnsi="Arial" w:cs="Arial"/>
          <w:spacing w:val="3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Promoting Enterprise and Social Enterprise</w:t>
      </w:r>
    </w:p>
    <w:p w14:paraId="5F0F52E7" w14:textId="77777777" w:rsidR="00C24EF8" w:rsidRDefault="00C24EF8" w:rsidP="00C24EF8">
      <w:pPr>
        <w:pStyle w:val="ListParagraph"/>
        <w:numPr>
          <w:ilvl w:val="0"/>
          <w:numId w:val="1"/>
        </w:numPr>
        <w:spacing w:line="244" w:lineRule="auto"/>
        <w:ind w:right="78"/>
        <w:rPr>
          <w:rFonts w:ascii="Arial" w:eastAsia="Arial" w:hAnsi="Arial" w:cs="Arial"/>
          <w:spacing w:val="3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Supporting disadvantaged children, families and young people</w:t>
      </w:r>
    </w:p>
    <w:p w14:paraId="69EC4401" w14:textId="77777777" w:rsidR="00C24EF8" w:rsidRDefault="00C24EF8" w:rsidP="00C24EF8">
      <w:pPr>
        <w:spacing w:line="244" w:lineRule="auto"/>
        <w:ind w:left="397" w:right="78"/>
        <w:rPr>
          <w:rFonts w:ascii="Arial" w:eastAsia="Arial" w:hAnsi="Arial" w:cs="Arial"/>
          <w:spacing w:val="3"/>
        </w:rPr>
      </w:pPr>
    </w:p>
    <w:p w14:paraId="27F9BD45" w14:textId="77777777" w:rsidR="00C24EF8" w:rsidRDefault="00C24EF8" w:rsidP="009F4500">
      <w:pPr>
        <w:spacing w:line="244" w:lineRule="auto"/>
        <w:ind w:right="78"/>
        <w:rPr>
          <w:rFonts w:ascii="Arial" w:eastAsia="Arial" w:hAnsi="Arial" w:cs="Arial"/>
          <w:spacing w:val="3"/>
        </w:rPr>
      </w:pPr>
      <w:r>
        <w:rPr>
          <w:rFonts w:ascii="Arial" w:eastAsia="Arial" w:hAnsi="Arial" w:cs="Arial"/>
          <w:spacing w:val="3"/>
        </w:rPr>
        <w:t>WLD works with the following target groups:</w:t>
      </w:r>
    </w:p>
    <w:p w14:paraId="32DED0EA" w14:textId="77777777" w:rsidR="00C24EF8" w:rsidRDefault="00C24EF8" w:rsidP="00C24EF8">
      <w:pPr>
        <w:pStyle w:val="ListParagraph"/>
        <w:numPr>
          <w:ilvl w:val="0"/>
          <w:numId w:val="2"/>
        </w:numPr>
        <w:spacing w:line="244" w:lineRule="auto"/>
        <w:ind w:right="78"/>
        <w:rPr>
          <w:rFonts w:ascii="Arial" w:eastAsia="Arial" w:hAnsi="Arial" w:cs="Arial"/>
          <w:spacing w:val="3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Disadvantaged children and families</w:t>
      </w:r>
    </w:p>
    <w:p w14:paraId="29017A79" w14:textId="77777777" w:rsidR="00C24EF8" w:rsidRDefault="00C24EF8" w:rsidP="00C24EF8">
      <w:pPr>
        <w:pStyle w:val="ListParagraph"/>
        <w:numPr>
          <w:ilvl w:val="0"/>
          <w:numId w:val="2"/>
        </w:numPr>
        <w:spacing w:line="244" w:lineRule="auto"/>
        <w:ind w:right="78"/>
        <w:rPr>
          <w:rFonts w:ascii="Arial" w:eastAsia="Arial" w:hAnsi="Arial" w:cs="Arial"/>
          <w:spacing w:val="3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Disadvantaged young people aged 15 – 24</w:t>
      </w:r>
    </w:p>
    <w:p w14:paraId="38C44927" w14:textId="77777777" w:rsidR="00C24EF8" w:rsidRDefault="00C24EF8" w:rsidP="00C24EF8">
      <w:pPr>
        <w:pStyle w:val="ListParagraph"/>
        <w:numPr>
          <w:ilvl w:val="0"/>
          <w:numId w:val="2"/>
        </w:numPr>
        <w:spacing w:line="244" w:lineRule="auto"/>
        <w:ind w:right="78"/>
        <w:rPr>
          <w:rFonts w:ascii="Arial" w:eastAsia="Arial" w:hAnsi="Arial" w:cs="Arial"/>
          <w:spacing w:val="3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Disadvantaged Women</w:t>
      </w:r>
    </w:p>
    <w:p w14:paraId="5D3724CC" w14:textId="77777777" w:rsidR="00C24EF8" w:rsidRDefault="00C24EF8" w:rsidP="00C24EF8">
      <w:pPr>
        <w:pStyle w:val="ListParagraph"/>
        <w:numPr>
          <w:ilvl w:val="0"/>
          <w:numId w:val="2"/>
        </w:numPr>
        <w:spacing w:line="244" w:lineRule="auto"/>
        <w:ind w:right="78"/>
        <w:rPr>
          <w:rFonts w:ascii="Arial" w:eastAsia="Arial" w:hAnsi="Arial" w:cs="Arial"/>
          <w:spacing w:val="3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Lone Parents</w:t>
      </w:r>
    </w:p>
    <w:p w14:paraId="278B98D4" w14:textId="77777777" w:rsidR="00C24EF8" w:rsidRDefault="00C24EF8" w:rsidP="00C24EF8">
      <w:pPr>
        <w:pStyle w:val="ListParagraph"/>
        <w:numPr>
          <w:ilvl w:val="0"/>
          <w:numId w:val="2"/>
        </w:numPr>
        <w:spacing w:line="244" w:lineRule="auto"/>
        <w:ind w:right="78"/>
        <w:rPr>
          <w:rFonts w:ascii="Arial" w:eastAsia="Arial" w:hAnsi="Arial" w:cs="Arial"/>
          <w:spacing w:val="3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Low Income households</w:t>
      </w:r>
    </w:p>
    <w:p w14:paraId="3172B404" w14:textId="77777777" w:rsidR="00C24EF8" w:rsidRDefault="00C24EF8" w:rsidP="00C24EF8">
      <w:pPr>
        <w:pStyle w:val="ListParagraph"/>
        <w:numPr>
          <w:ilvl w:val="0"/>
          <w:numId w:val="2"/>
        </w:numPr>
        <w:spacing w:line="244" w:lineRule="auto"/>
        <w:ind w:right="78"/>
        <w:rPr>
          <w:rFonts w:ascii="Arial" w:eastAsia="Arial" w:hAnsi="Arial" w:cs="Arial"/>
          <w:spacing w:val="3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New Communities</w:t>
      </w:r>
    </w:p>
    <w:p w14:paraId="1870BD5F" w14:textId="77777777" w:rsidR="00C24EF8" w:rsidRDefault="00C24EF8" w:rsidP="00C24EF8">
      <w:pPr>
        <w:pStyle w:val="ListParagraph"/>
        <w:numPr>
          <w:ilvl w:val="0"/>
          <w:numId w:val="2"/>
        </w:numPr>
        <w:spacing w:line="244" w:lineRule="auto"/>
        <w:ind w:right="78"/>
        <w:rPr>
          <w:rFonts w:ascii="Arial" w:eastAsia="Arial" w:hAnsi="Arial" w:cs="Arial"/>
          <w:spacing w:val="3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People living in Disadvantaged Communities</w:t>
      </w:r>
    </w:p>
    <w:p w14:paraId="381D96AA" w14:textId="77777777" w:rsidR="00C24EF8" w:rsidRDefault="00C24EF8" w:rsidP="00C24EF8">
      <w:pPr>
        <w:pStyle w:val="ListParagraph"/>
        <w:numPr>
          <w:ilvl w:val="0"/>
          <w:numId w:val="2"/>
        </w:numPr>
        <w:spacing w:line="244" w:lineRule="auto"/>
        <w:ind w:right="78"/>
        <w:rPr>
          <w:rFonts w:ascii="Arial" w:eastAsia="Arial" w:hAnsi="Arial" w:cs="Arial"/>
          <w:spacing w:val="3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 xml:space="preserve">People with Disabilities </w:t>
      </w:r>
    </w:p>
    <w:p w14:paraId="6229D797" w14:textId="77777777" w:rsidR="00C24EF8" w:rsidRDefault="00C24EF8" w:rsidP="00C24EF8">
      <w:pPr>
        <w:pStyle w:val="ListParagraph"/>
        <w:numPr>
          <w:ilvl w:val="0"/>
          <w:numId w:val="2"/>
        </w:numPr>
        <w:spacing w:line="244" w:lineRule="auto"/>
        <w:ind w:right="78"/>
        <w:rPr>
          <w:rFonts w:ascii="Arial" w:eastAsia="Arial" w:hAnsi="Arial" w:cs="Arial"/>
          <w:spacing w:val="3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Roma</w:t>
      </w:r>
    </w:p>
    <w:p w14:paraId="7A40A1E8" w14:textId="77777777" w:rsidR="00C24EF8" w:rsidRDefault="00C24EF8" w:rsidP="00C24EF8">
      <w:pPr>
        <w:pStyle w:val="ListParagraph"/>
        <w:numPr>
          <w:ilvl w:val="0"/>
          <w:numId w:val="2"/>
        </w:numPr>
        <w:spacing w:line="244" w:lineRule="auto"/>
        <w:ind w:right="78"/>
        <w:rPr>
          <w:rFonts w:ascii="Arial" w:eastAsia="Arial" w:hAnsi="Arial" w:cs="Arial"/>
          <w:spacing w:val="3"/>
          <w:sz w:val="22"/>
          <w:szCs w:val="22"/>
        </w:rPr>
      </w:pPr>
      <w:proofErr w:type="spellStart"/>
      <w:r>
        <w:rPr>
          <w:rFonts w:ascii="Arial" w:eastAsia="Arial" w:hAnsi="Arial" w:cs="Arial"/>
          <w:spacing w:val="3"/>
          <w:sz w:val="22"/>
          <w:szCs w:val="22"/>
        </w:rPr>
        <w:t>Travellers</w:t>
      </w:r>
      <w:proofErr w:type="spellEnd"/>
    </w:p>
    <w:p w14:paraId="1C902A42" w14:textId="77777777" w:rsidR="00C24EF8" w:rsidRDefault="00C24EF8" w:rsidP="00C24EF8">
      <w:pPr>
        <w:pStyle w:val="ListParagraph"/>
        <w:numPr>
          <w:ilvl w:val="0"/>
          <w:numId w:val="2"/>
        </w:numPr>
        <w:spacing w:line="244" w:lineRule="auto"/>
        <w:ind w:right="78"/>
        <w:rPr>
          <w:rFonts w:ascii="Arial" w:eastAsia="Arial" w:hAnsi="Arial" w:cs="Arial"/>
          <w:spacing w:val="3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 xml:space="preserve">The Disengaged from the </w:t>
      </w:r>
      <w:proofErr w:type="spellStart"/>
      <w:r>
        <w:rPr>
          <w:rFonts w:ascii="Arial" w:eastAsia="Arial" w:hAnsi="Arial" w:cs="Arial"/>
          <w:spacing w:val="3"/>
          <w:sz w:val="22"/>
          <w:szCs w:val="22"/>
        </w:rPr>
        <w:t>Labour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Market (Economically Inactive)</w:t>
      </w:r>
    </w:p>
    <w:p w14:paraId="61B1EBE2" w14:textId="77777777" w:rsidR="00C24EF8" w:rsidRDefault="00C24EF8" w:rsidP="00C24EF8">
      <w:pPr>
        <w:pStyle w:val="ListParagraph"/>
        <w:numPr>
          <w:ilvl w:val="0"/>
          <w:numId w:val="2"/>
        </w:numPr>
        <w:spacing w:line="244" w:lineRule="auto"/>
        <w:ind w:right="78"/>
        <w:rPr>
          <w:rFonts w:ascii="Arial" w:eastAsia="Arial" w:hAnsi="Arial" w:cs="Arial"/>
          <w:spacing w:val="3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The Unemployed</w:t>
      </w:r>
    </w:p>
    <w:p w14:paraId="01B32901" w14:textId="77777777" w:rsidR="0008620F" w:rsidRDefault="0008620F" w:rsidP="00C24EF8">
      <w:pPr>
        <w:spacing w:line="244" w:lineRule="auto"/>
        <w:ind w:right="78"/>
        <w:rPr>
          <w:rFonts w:ascii="Arial" w:eastAsia="Arial" w:hAnsi="Arial" w:cs="Arial"/>
          <w:b/>
          <w:spacing w:val="3"/>
        </w:rPr>
      </w:pPr>
    </w:p>
    <w:p w14:paraId="5138AE0E" w14:textId="77777777" w:rsidR="00C24EF8" w:rsidRDefault="00C24EF8" w:rsidP="00C24EF8">
      <w:pPr>
        <w:spacing w:line="244" w:lineRule="auto"/>
        <w:ind w:right="78"/>
        <w:rPr>
          <w:rFonts w:ascii="Arial" w:eastAsia="Arial" w:hAnsi="Arial" w:cs="Arial"/>
          <w:spacing w:val="3"/>
        </w:rPr>
      </w:pPr>
      <w:r>
        <w:rPr>
          <w:rFonts w:ascii="Arial" w:eastAsia="Arial" w:hAnsi="Arial" w:cs="Arial"/>
          <w:b/>
          <w:spacing w:val="3"/>
        </w:rPr>
        <w:t xml:space="preserve"> Contract Tutors</w:t>
      </w:r>
      <w:r w:rsidR="0057030E">
        <w:rPr>
          <w:rFonts w:ascii="Arial" w:eastAsia="Arial" w:hAnsi="Arial" w:cs="Arial"/>
          <w:spacing w:val="3"/>
        </w:rPr>
        <w:t xml:space="preserve"> </w:t>
      </w:r>
      <w:r w:rsidR="0057030E" w:rsidRPr="0057030E">
        <w:rPr>
          <w:rFonts w:ascii="Arial" w:eastAsia="Arial" w:hAnsi="Arial" w:cs="Arial"/>
          <w:b/>
          <w:spacing w:val="3"/>
        </w:rPr>
        <w:t>General Information</w:t>
      </w:r>
      <w:r w:rsidR="0057030E">
        <w:rPr>
          <w:rFonts w:ascii="Arial" w:eastAsia="Arial" w:hAnsi="Arial" w:cs="Arial"/>
          <w:spacing w:val="3"/>
        </w:rPr>
        <w:t>:</w:t>
      </w:r>
      <w:r>
        <w:rPr>
          <w:rFonts w:ascii="Arial" w:eastAsia="Arial" w:hAnsi="Arial" w:cs="Arial"/>
          <w:spacing w:val="3"/>
        </w:rPr>
        <w:t xml:space="preserve"> </w:t>
      </w:r>
    </w:p>
    <w:p w14:paraId="067A2CC1" w14:textId="7E022147" w:rsidR="00837FC9" w:rsidRPr="004100DB" w:rsidRDefault="00C24EF8" w:rsidP="004100DB">
      <w:pPr>
        <w:spacing w:line="244" w:lineRule="auto"/>
        <w:ind w:right="78"/>
        <w:rPr>
          <w:rFonts w:ascii="Arial" w:eastAsia="Arial" w:hAnsi="Arial" w:cs="Arial"/>
          <w:spacing w:val="3"/>
        </w:rPr>
      </w:pPr>
      <w:r w:rsidRPr="004100DB">
        <w:rPr>
          <w:rFonts w:ascii="Arial" w:eastAsia="Arial" w:hAnsi="Arial" w:cs="Arial"/>
          <w:spacing w:val="3"/>
        </w:rPr>
        <w:t xml:space="preserve">WLD </w:t>
      </w:r>
      <w:r w:rsidR="00DF0C67" w:rsidRPr="004100DB">
        <w:rPr>
          <w:rFonts w:ascii="Arial" w:eastAsia="Arial" w:hAnsi="Arial" w:cs="Arial"/>
          <w:spacing w:val="3"/>
        </w:rPr>
        <w:t>hourly rate:</w:t>
      </w:r>
      <w:r w:rsidR="00837FC9" w:rsidRPr="004100DB">
        <w:rPr>
          <w:rFonts w:ascii="Arial" w:eastAsia="Arial" w:hAnsi="Arial" w:cs="Arial"/>
          <w:spacing w:val="3"/>
        </w:rPr>
        <w:t xml:space="preserve"> €</w:t>
      </w:r>
      <w:r w:rsidR="00585234">
        <w:rPr>
          <w:rFonts w:ascii="Arial" w:eastAsia="Arial" w:hAnsi="Arial" w:cs="Arial"/>
          <w:spacing w:val="3"/>
        </w:rPr>
        <w:t>40</w:t>
      </w:r>
      <w:r w:rsidR="00837FC9" w:rsidRPr="004100DB">
        <w:rPr>
          <w:rFonts w:ascii="Arial" w:eastAsia="Arial" w:hAnsi="Arial" w:cs="Arial"/>
          <w:spacing w:val="3"/>
        </w:rPr>
        <w:t xml:space="preserve"> per hour for course delivery</w:t>
      </w:r>
    </w:p>
    <w:p w14:paraId="18138E2E" w14:textId="77777777" w:rsidR="00C24EF8" w:rsidRPr="00837FC9" w:rsidRDefault="00C24EF8" w:rsidP="00837FC9">
      <w:pPr>
        <w:pStyle w:val="ListParagraph"/>
        <w:spacing w:line="244" w:lineRule="auto"/>
        <w:ind w:left="1440" w:right="78" w:firstLine="2160"/>
        <w:rPr>
          <w:rFonts w:ascii="Arial" w:eastAsia="Arial" w:hAnsi="Arial" w:cs="Arial"/>
          <w:spacing w:val="3"/>
          <w:sz w:val="22"/>
        </w:rPr>
      </w:pPr>
    </w:p>
    <w:p w14:paraId="414238AD" w14:textId="77777777" w:rsidR="00C24EF8" w:rsidRPr="00837FC9" w:rsidRDefault="00C24EF8" w:rsidP="00837FC9">
      <w:pPr>
        <w:pStyle w:val="ListParagraph"/>
        <w:numPr>
          <w:ilvl w:val="1"/>
          <w:numId w:val="18"/>
        </w:numPr>
        <w:spacing w:line="360" w:lineRule="auto"/>
        <w:ind w:right="78"/>
        <w:rPr>
          <w:rFonts w:ascii="Arial" w:eastAsia="Arial" w:hAnsi="Arial" w:cs="Arial"/>
          <w:spacing w:val="3"/>
          <w:sz w:val="22"/>
        </w:rPr>
      </w:pPr>
      <w:r w:rsidRPr="00837FC9">
        <w:rPr>
          <w:rFonts w:ascii="Arial" w:eastAsia="Arial" w:hAnsi="Arial" w:cs="Arial"/>
          <w:spacing w:val="3"/>
          <w:sz w:val="22"/>
        </w:rPr>
        <w:t>Payment applies to course delivery rather than preparation or travel time</w:t>
      </w:r>
    </w:p>
    <w:p w14:paraId="24852701" w14:textId="77777777" w:rsidR="00C24EF8" w:rsidRPr="00837FC9" w:rsidRDefault="00C24EF8" w:rsidP="00837FC9">
      <w:pPr>
        <w:pStyle w:val="ListParagraph"/>
        <w:numPr>
          <w:ilvl w:val="1"/>
          <w:numId w:val="18"/>
        </w:numPr>
        <w:spacing w:line="360" w:lineRule="auto"/>
        <w:ind w:right="78"/>
        <w:rPr>
          <w:rFonts w:ascii="Arial" w:eastAsia="Arial" w:hAnsi="Arial" w:cs="Arial"/>
          <w:spacing w:val="3"/>
          <w:sz w:val="22"/>
        </w:rPr>
      </w:pPr>
      <w:r w:rsidRPr="00837FC9">
        <w:rPr>
          <w:rFonts w:ascii="Arial" w:eastAsia="Arial" w:hAnsi="Arial" w:cs="Arial"/>
          <w:spacing w:val="3"/>
          <w:sz w:val="22"/>
        </w:rPr>
        <w:t>Eligible hours must equate to estimate for course delivery agreed in advance</w:t>
      </w:r>
    </w:p>
    <w:p w14:paraId="23362942" w14:textId="77777777" w:rsidR="00C24EF8" w:rsidRPr="00837FC9" w:rsidRDefault="00C24EF8" w:rsidP="00837FC9">
      <w:pPr>
        <w:pStyle w:val="ListParagraph"/>
        <w:numPr>
          <w:ilvl w:val="1"/>
          <w:numId w:val="18"/>
        </w:numPr>
        <w:spacing w:line="360" w:lineRule="auto"/>
        <w:ind w:right="78"/>
        <w:rPr>
          <w:rFonts w:ascii="Arial" w:eastAsia="Arial" w:hAnsi="Arial" w:cs="Arial"/>
          <w:spacing w:val="3"/>
          <w:sz w:val="22"/>
        </w:rPr>
      </w:pPr>
      <w:r w:rsidRPr="00837FC9">
        <w:rPr>
          <w:rFonts w:ascii="Arial" w:eastAsia="Arial" w:hAnsi="Arial" w:cs="Arial"/>
          <w:spacing w:val="3"/>
          <w:sz w:val="22"/>
        </w:rPr>
        <w:t xml:space="preserve">Payments will be made retrospectively by electronic transfer based on </w:t>
      </w:r>
      <w:r w:rsidR="00837FC9">
        <w:rPr>
          <w:rFonts w:ascii="Arial" w:eastAsia="Arial" w:hAnsi="Arial" w:cs="Arial"/>
          <w:spacing w:val="3"/>
          <w:sz w:val="22"/>
        </w:rPr>
        <w:t>s</w:t>
      </w:r>
      <w:r w:rsidRPr="00837FC9">
        <w:rPr>
          <w:rFonts w:ascii="Arial" w:eastAsia="Arial" w:hAnsi="Arial" w:cs="Arial"/>
          <w:spacing w:val="3"/>
          <w:sz w:val="22"/>
        </w:rPr>
        <w:t>ubmission of invoices.</w:t>
      </w:r>
    </w:p>
    <w:p w14:paraId="6FD97EEC" w14:textId="77777777" w:rsidR="0008620F" w:rsidRPr="0008620F" w:rsidRDefault="00C24EF8" w:rsidP="00882FA4">
      <w:pPr>
        <w:pStyle w:val="ListParagraph"/>
        <w:numPr>
          <w:ilvl w:val="1"/>
          <w:numId w:val="18"/>
        </w:numPr>
        <w:spacing w:line="360" w:lineRule="auto"/>
        <w:ind w:right="78"/>
        <w:rPr>
          <w:rFonts w:ascii="Arial" w:eastAsia="Arial" w:hAnsi="Arial" w:cs="Arial"/>
          <w:spacing w:val="3"/>
          <w:sz w:val="22"/>
        </w:rPr>
      </w:pPr>
      <w:r w:rsidRPr="0008620F">
        <w:rPr>
          <w:rFonts w:ascii="Arial" w:eastAsia="Arial" w:hAnsi="Arial" w:cs="Arial"/>
          <w:spacing w:val="3"/>
          <w:sz w:val="22"/>
        </w:rPr>
        <w:t>Course materials, if required, must be agree</w:t>
      </w:r>
      <w:r w:rsidR="007D2A14" w:rsidRPr="0008620F">
        <w:rPr>
          <w:rFonts w:ascii="Arial" w:eastAsia="Arial" w:hAnsi="Arial" w:cs="Arial"/>
          <w:spacing w:val="3"/>
          <w:sz w:val="22"/>
        </w:rPr>
        <w:t>d</w:t>
      </w:r>
      <w:r w:rsidRPr="0008620F">
        <w:rPr>
          <w:rFonts w:ascii="Arial" w:eastAsia="Arial" w:hAnsi="Arial" w:cs="Arial"/>
          <w:spacing w:val="3"/>
          <w:sz w:val="22"/>
        </w:rPr>
        <w:t xml:space="preserve"> before purchase with WLD and are remunerated on a receipted basis only.</w:t>
      </w:r>
    </w:p>
    <w:p w14:paraId="05E71B8C" w14:textId="42FF3959" w:rsidR="00C24EF8" w:rsidRPr="00837FC9" w:rsidRDefault="00C24EF8" w:rsidP="00837FC9">
      <w:pPr>
        <w:pStyle w:val="ListParagraph"/>
        <w:numPr>
          <w:ilvl w:val="1"/>
          <w:numId w:val="18"/>
        </w:numPr>
        <w:spacing w:line="360" w:lineRule="auto"/>
        <w:ind w:right="78"/>
        <w:rPr>
          <w:rFonts w:ascii="Arial" w:eastAsia="Arial" w:hAnsi="Arial" w:cs="Arial"/>
          <w:spacing w:val="3"/>
          <w:sz w:val="22"/>
        </w:rPr>
      </w:pPr>
      <w:r w:rsidRPr="00837FC9">
        <w:rPr>
          <w:rFonts w:ascii="Arial" w:eastAsia="Arial" w:hAnsi="Arial" w:cs="Arial"/>
          <w:spacing w:val="3"/>
          <w:sz w:val="22"/>
        </w:rPr>
        <w:t xml:space="preserve">Tutors are responsible for the provision of learner handouts, resources and </w:t>
      </w:r>
      <w:r w:rsidR="00B87AEE" w:rsidRPr="00837FC9">
        <w:rPr>
          <w:rFonts w:ascii="Arial" w:eastAsia="Arial" w:hAnsi="Arial" w:cs="Arial"/>
          <w:spacing w:val="3"/>
          <w:sz w:val="22"/>
        </w:rPr>
        <w:t>equipment;</w:t>
      </w:r>
      <w:r w:rsidRPr="00837FC9">
        <w:rPr>
          <w:rFonts w:ascii="Arial" w:eastAsia="Arial" w:hAnsi="Arial" w:cs="Arial"/>
          <w:spacing w:val="3"/>
          <w:sz w:val="22"/>
        </w:rPr>
        <w:t xml:space="preserve"> however laptops will be provided for the delivery of IT courses where necessary.</w:t>
      </w:r>
    </w:p>
    <w:p w14:paraId="0E188E6C" w14:textId="77777777" w:rsidR="00CD1F09" w:rsidRPr="00837FC9" w:rsidRDefault="0057030E" w:rsidP="00837FC9">
      <w:pPr>
        <w:pStyle w:val="ListParagraph"/>
        <w:numPr>
          <w:ilvl w:val="1"/>
          <w:numId w:val="18"/>
        </w:numPr>
        <w:spacing w:line="360" w:lineRule="auto"/>
        <w:ind w:right="78"/>
        <w:rPr>
          <w:rFonts w:ascii="Arial" w:eastAsia="Arial" w:hAnsi="Arial" w:cs="Arial"/>
          <w:spacing w:val="3"/>
          <w:sz w:val="22"/>
        </w:rPr>
      </w:pPr>
      <w:r w:rsidRPr="00837FC9">
        <w:rPr>
          <w:rFonts w:ascii="Arial" w:eastAsia="Arial" w:hAnsi="Arial" w:cs="Arial"/>
          <w:spacing w:val="3"/>
          <w:sz w:val="22"/>
        </w:rPr>
        <w:t>Tutors will be requested to undergo Garda Vetting</w:t>
      </w:r>
      <w:r w:rsidR="00FF3C03" w:rsidRPr="00837FC9">
        <w:rPr>
          <w:rFonts w:ascii="Arial" w:eastAsia="Arial" w:hAnsi="Arial" w:cs="Arial"/>
          <w:spacing w:val="3"/>
          <w:sz w:val="22"/>
        </w:rPr>
        <w:t xml:space="preserve"> </w:t>
      </w:r>
    </w:p>
    <w:p w14:paraId="5F1C806D" w14:textId="77777777" w:rsidR="00CD1F09" w:rsidRPr="00837FC9" w:rsidRDefault="00CD1F09" w:rsidP="00837FC9">
      <w:pPr>
        <w:pStyle w:val="ListParagraph"/>
        <w:numPr>
          <w:ilvl w:val="1"/>
          <w:numId w:val="18"/>
        </w:numPr>
        <w:spacing w:line="360" w:lineRule="auto"/>
        <w:ind w:right="78"/>
        <w:rPr>
          <w:rFonts w:ascii="Arial" w:eastAsia="Arial" w:hAnsi="Arial" w:cs="Arial"/>
          <w:spacing w:val="3"/>
          <w:sz w:val="22"/>
        </w:rPr>
      </w:pPr>
      <w:r w:rsidRPr="00837FC9">
        <w:rPr>
          <w:rFonts w:ascii="Arial" w:eastAsia="Arial" w:hAnsi="Arial" w:cs="Arial"/>
          <w:spacing w:val="3"/>
          <w:sz w:val="22"/>
        </w:rPr>
        <w:lastRenderedPageBreak/>
        <w:t>Tutors working with children and young people will</w:t>
      </w:r>
      <w:r w:rsidR="001936AF" w:rsidRPr="00837FC9">
        <w:rPr>
          <w:rFonts w:ascii="Arial" w:eastAsia="Arial" w:hAnsi="Arial" w:cs="Arial"/>
          <w:spacing w:val="3"/>
          <w:sz w:val="22"/>
        </w:rPr>
        <w:t xml:space="preserve"> be expected to have completed Child P</w:t>
      </w:r>
      <w:r w:rsidRPr="00837FC9">
        <w:rPr>
          <w:rFonts w:ascii="Arial" w:eastAsia="Arial" w:hAnsi="Arial" w:cs="Arial"/>
          <w:spacing w:val="3"/>
          <w:sz w:val="22"/>
        </w:rPr>
        <w:t>rotection trainin</w:t>
      </w:r>
      <w:r w:rsidR="004100DB">
        <w:rPr>
          <w:rFonts w:ascii="Arial" w:eastAsia="Arial" w:hAnsi="Arial" w:cs="Arial"/>
          <w:spacing w:val="3"/>
          <w:sz w:val="22"/>
        </w:rPr>
        <w:t xml:space="preserve">g before taking up any </w:t>
      </w:r>
      <w:r w:rsidRPr="00837FC9">
        <w:rPr>
          <w:rFonts w:ascii="Arial" w:eastAsia="Arial" w:hAnsi="Arial" w:cs="Arial"/>
          <w:spacing w:val="3"/>
          <w:sz w:val="22"/>
        </w:rPr>
        <w:t>work.</w:t>
      </w:r>
    </w:p>
    <w:p w14:paraId="6377C277" w14:textId="77777777" w:rsidR="000B5F8D" w:rsidRDefault="00C24EF8" w:rsidP="00C24EF8">
      <w:pPr>
        <w:spacing w:line="244" w:lineRule="auto"/>
        <w:ind w:right="78"/>
        <w:rPr>
          <w:rFonts w:ascii="Arial" w:eastAsia="Arial" w:hAnsi="Arial" w:cs="Arial"/>
          <w:spacing w:val="3"/>
        </w:rPr>
      </w:pPr>
      <w:r>
        <w:rPr>
          <w:rFonts w:ascii="Arial" w:eastAsia="Arial" w:hAnsi="Arial" w:cs="Arial"/>
          <w:spacing w:val="3"/>
        </w:rPr>
        <w:t xml:space="preserve">       </w:t>
      </w:r>
    </w:p>
    <w:p w14:paraId="046C4C84" w14:textId="77777777" w:rsidR="00C24EF8" w:rsidRDefault="00C24EF8" w:rsidP="00C24EF8">
      <w:pPr>
        <w:spacing w:line="244" w:lineRule="auto"/>
        <w:ind w:right="78"/>
        <w:rPr>
          <w:rFonts w:ascii="Arial" w:eastAsia="Arial" w:hAnsi="Arial" w:cs="Arial"/>
          <w:b/>
          <w:spacing w:val="3"/>
        </w:rPr>
      </w:pPr>
      <w:r>
        <w:rPr>
          <w:rFonts w:ascii="Arial" w:eastAsia="Arial" w:hAnsi="Arial" w:cs="Arial"/>
          <w:b/>
          <w:spacing w:val="3"/>
        </w:rPr>
        <w:t>Tutors</w:t>
      </w:r>
      <w:r w:rsidR="008C57E4">
        <w:rPr>
          <w:rFonts w:ascii="Arial" w:eastAsia="Arial" w:hAnsi="Arial" w:cs="Arial"/>
          <w:b/>
          <w:spacing w:val="3"/>
        </w:rPr>
        <w:t>’</w:t>
      </w:r>
      <w:r>
        <w:rPr>
          <w:rFonts w:ascii="Arial" w:eastAsia="Arial" w:hAnsi="Arial" w:cs="Arial"/>
          <w:b/>
          <w:spacing w:val="3"/>
        </w:rPr>
        <w:t xml:space="preserve"> professional qualifications and/or experience must correspond with at least one of the following as a minimum requirement:</w:t>
      </w:r>
    </w:p>
    <w:p w14:paraId="49C00C0A" w14:textId="77777777" w:rsidR="00C24EF8" w:rsidRDefault="00C24EF8" w:rsidP="00C24EF8">
      <w:pPr>
        <w:pStyle w:val="ListParagraph"/>
        <w:numPr>
          <w:ilvl w:val="0"/>
          <w:numId w:val="5"/>
        </w:numPr>
        <w:spacing w:line="244" w:lineRule="auto"/>
        <w:ind w:right="78"/>
        <w:rPr>
          <w:rFonts w:eastAsia="Arial"/>
        </w:rPr>
      </w:pPr>
      <w:r>
        <w:rPr>
          <w:rFonts w:ascii="Arial" w:eastAsia="Arial" w:hAnsi="Arial" w:cs="Arial"/>
          <w:spacing w:val="3"/>
          <w:sz w:val="22"/>
          <w:szCs w:val="22"/>
        </w:rPr>
        <w:t>The Tutor must hold a recognized qualification in the particular discipline at least 1 level (equivalent to the National Framework of Qualifications) above the module or overall course certification to be delivered and have at least 2 years related professional experience in the discipline.</w:t>
      </w:r>
      <w:r w:rsidR="00281DC3">
        <w:rPr>
          <w:rFonts w:ascii="Arial" w:eastAsia="Arial" w:hAnsi="Arial" w:cs="Arial"/>
          <w:spacing w:val="3"/>
          <w:sz w:val="22"/>
          <w:szCs w:val="22"/>
        </w:rPr>
        <w:t xml:space="preserve"> A recognized teaching/training qualification would be desirable.</w:t>
      </w:r>
    </w:p>
    <w:p w14:paraId="679ABC4A" w14:textId="77777777" w:rsidR="00C24EF8" w:rsidRPr="008C57E4" w:rsidRDefault="00C24EF8" w:rsidP="00C24EF8">
      <w:pPr>
        <w:pStyle w:val="ListParagraph"/>
        <w:numPr>
          <w:ilvl w:val="0"/>
          <w:numId w:val="5"/>
        </w:numPr>
        <w:spacing w:line="244" w:lineRule="auto"/>
        <w:ind w:right="78"/>
        <w:rPr>
          <w:rFonts w:eastAsia="Arial"/>
        </w:rPr>
      </w:pPr>
      <w:r w:rsidRPr="008C57E4">
        <w:rPr>
          <w:rFonts w:ascii="Arial" w:eastAsia="Arial" w:hAnsi="Arial" w:cs="Arial"/>
          <w:spacing w:val="3"/>
          <w:sz w:val="22"/>
          <w:szCs w:val="22"/>
        </w:rPr>
        <w:t>The Tutor must hold a recognized qualification in the particular discipline at the same level (equivalent to the National Framework of Qualifications) and have a minimum of 4 years related professional experience in the discipline.</w:t>
      </w:r>
    </w:p>
    <w:p w14:paraId="363648DC" w14:textId="77777777" w:rsidR="009F4500" w:rsidRPr="009F4500" w:rsidRDefault="00C24EF8" w:rsidP="00C24EF8">
      <w:pPr>
        <w:pStyle w:val="ListParagraph"/>
        <w:numPr>
          <w:ilvl w:val="0"/>
          <w:numId w:val="5"/>
        </w:numPr>
        <w:spacing w:line="244" w:lineRule="auto"/>
        <w:ind w:right="78"/>
        <w:rPr>
          <w:rFonts w:eastAsia="Arial"/>
        </w:rPr>
      </w:pPr>
      <w:r>
        <w:rPr>
          <w:rFonts w:ascii="Arial" w:eastAsia="Arial" w:hAnsi="Arial" w:cs="Arial"/>
          <w:spacing w:val="3"/>
          <w:sz w:val="22"/>
          <w:szCs w:val="22"/>
        </w:rPr>
        <w:t xml:space="preserve">Where no recognized professional qualification exists for the course, the Tutor must have a minimum of 7 years related experience in the discipline.  </w:t>
      </w:r>
    </w:p>
    <w:p w14:paraId="5B9601ED" w14:textId="77777777" w:rsidR="00C44A5D" w:rsidRDefault="00C44A5D" w:rsidP="00C24EF8">
      <w:pPr>
        <w:rPr>
          <w:rFonts w:ascii="Arial" w:hAnsi="Arial" w:cs="Arial"/>
          <w:b/>
          <w:sz w:val="24"/>
          <w:szCs w:val="24"/>
        </w:rPr>
      </w:pPr>
    </w:p>
    <w:p w14:paraId="24D4D16B" w14:textId="77777777" w:rsidR="00C44A5D" w:rsidRPr="006D30C0" w:rsidRDefault="00C44A5D" w:rsidP="00C24EF8">
      <w:pPr>
        <w:rPr>
          <w:rFonts w:ascii="Arial" w:hAnsi="Arial" w:cs="Arial"/>
          <w:b/>
        </w:rPr>
      </w:pPr>
      <w:r w:rsidRPr="006D30C0">
        <w:rPr>
          <w:rFonts w:ascii="Arial" w:hAnsi="Arial" w:cs="Arial"/>
          <w:b/>
        </w:rPr>
        <w:t>Selection Criteria will be based on:</w:t>
      </w:r>
    </w:p>
    <w:p w14:paraId="1372B411" w14:textId="77777777" w:rsidR="00C44A5D" w:rsidRPr="006D30C0" w:rsidRDefault="006D30C0" w:rsidP="00C44A5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provision of </w:t>
      </w:r>
      <w:r w:rsidR="00C44A5D" w:rsidRPr="006D30C0">
        <w:rPr>
          <w:rFonts w:ascii="Arial" w:hAnsi="Arial" w:cs="Arial"/>
          <w:sz w:val="22"/>
          <w:szCs w:val="22"/>
        </w:rPr>
        <w:t>evidence of meeting the minimum requirements of both professional qualification standards and teaching experience.</w:t>
      </w:r>
    </w:p>
    <w:p w14:paraId="32729A83" w14:textId="77777777" w:rsidR="00C44A5D" w:rsidRPr="006D30C0" w:rsidRDefault="00C44A5D" w:rsidP="00C44A5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6D30C0">
        <w:rPr>
          <w:rFonts w:ascii="Arial" w:hAnsi="Arial" w:cs="Arial"/>
          <w:sz w:val="22"/>
          <w:szCs w:val="22"/>
        </w:rPr>
        <w:t>An understanding of needs and training requirements of client groups and an ability to create an empathetic and supportive learning environment.</w:t>
      </w:r>
    </w:p>
    <w:p w14:paraId="719E5F1D" w14:textId="77777777" w:rsidR="00C44A5D" w:rsidRPr="006D30C0" w:rsidRDefault="00C44A5D" w:rsidP="00C44A5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6D30C0">
        <w:rPr>
          <w:rFonts w:ascii="Arial" w:hAnsi="Arial" w:cs="Arial"/>
          <w:sz w:val="22"/>
          <w:szCs w:val="22"/>
        </w:rPr>
        <w:t>Previous experience in the provision of training to client groups.</w:t>
      </w:r>
    </w:p>
    <w:p w14:paraId="63B3DF55" w14:textId="77777777" w:rsidR="00C44A5D" w:rsidRPr="006D30C0" w:rsidRDefault="00C44A5D" w:rsidP="00C24EF8">
      <w:pPr>
        <w:rPr>
          <w:rFonts w:ascii="Arial" w:hAnsi="Arial" w:cs="Arial"/>
          <w:b/>
        </w:rPr>
      </w:pPr>
    </w:p>
    <w:p w14:paraId="068BAD34" w14:textId="76C1EDB1" w:rsidR="00C44A5D" w:rsidRPr="006D30C0" w:rsidRDefault="00C44A5D" w:rsidP="00C24EF8">
      <w:pPr>
        <w:rPr>
          <w:rFonts w:ascii="Arial" w:hAnsi="Arial" w:cs="Arial"/>
          <w:b/>
        </w:rPr>
      </w:pPr>
      <w:r w:rsidRPr="006D30C0">
        <w:rPr>
          <w:rFonts w:ascii="Arial" w:hAnsi="Arial" w:cs="Arial"/>
          <w:b/>
        </w:rPr>
        <w:t xml:space="preserve">Appointment to the </w:t>
      </w:r>
      <w:r w:rsidR="00A405FC">
        <w:rPr>
          <w:rFonts w:ascii="Arial" w:hAnsi="Arial" w:cs="Arial"/>
          <w:b/>
        </w:rPr>
        <w:t>T</w:t>
      </w:r>
      <w:r w:rsidRPr="006D30C0">
        <w:rPr>
          <w:rFonts w:ascii="Arial" w:hAnsi="Arial" w:cs="Arial"/>
          <w:b/>
        </w:rPr>
        <w:t>utor Panel</w:t>
      </w:r>
    </w:p>
    <w:p w14:paraId="378057E4" w14:textId="52866B22" w:rsidR="00C44A5D" w:rsidRPr="006D30C0" w:rsidRDefault="00C44A5D" w:rsidP="00C24EF8">
      <w:pPr>
        <w:rPr>
          <w:rFonts w:ascii="Arial" w:hAnsi="Arial" w:cs="Arial"/>
        </w:rPr>
      </w:pPr>
      <w:r w:rsidRPr="006D30C0">
        <w:rPr>
          <w:rFonts w:ascii="Arial" w:hAnsi="Arial" w:cs="Arial"/>
        </w:rPr>
        <w:t xml:space="preserve">Appointment to the Tutor Panel will be made on the basis </w:t>
      </w:r>
      <w:r w:rsidR="004100DB">
        <w:rPr>
          <w:rFonts w:ascii="Arial" w:hAnsi="Arial" w:cs="Arial"/>
        </w:rPr>
        <w:t>of documentation received and</w:t>
      </w:r>
      <w:r w:rsidRPr="006D30C0">
        <w:rPr>
          <w:rFonts w:ascii="Arial" w:hAnsi="Arial" w:cs="Arial"/>
        </w:rPr>
        <w:t xml:space="preserve"> interview.  Wexford Local Development is not obliged to accept any Tutors</w:t>
      </w:r>
      <w:r w:rsidR="00AC2389">
        <w:rPr>
          <w:rFonts w:ascii="Arial" w:hAnsi="Arial" w:cs="Arial"/>
        </w:rPr>
        <w:t xml:space="preserve"> onto the panel</w:t>
      </w:r>
      <w:r w:rsidRPr="006D30C0">
        <w:rPr>
          <w:rFonts w:ascii="Arial" w:hAnsi="Arial" w:cs="Arial"/>
        </w:rPr>
        <w:t xml:space="preserve"> nor does</w:t>
      </w:r>
      <w:r w:rsidR="006D30C0">
        <w:rPr>
          <w:rFonts w:ascii="Arial" w:hAnsi="Arial" w:cs="Arial"/>
        </w:rPr>
        <w:t xml:space="preserve"> inclusion on the panel guarantee </w:t>
      </w:r>
      <w:r w:rsidR="00715F04">
        <w:rPr>
          <w:rFonts w:ascii="Arial" w:hAnsi="Arial" w:cs="Arial"/>
        </w:rPr>
        <w:t>work</w:t>
      </w:r>
      <w:r w:rsidRPr="006D30C0">
        <w:rPr>
          <w:rFonts w:ascii="Arial" w:hAnsi="Arial" w:cs="Arial"/>
        </w:rPr>
        <w:t>.</w:t>
      </w:r>
      <w:r w:rsidR="006D30C0">
        <w:rPr>
          <w:rFonts w:ascii="Arial" w:hAnsi="Arial" w:cs="Arial"/>
        </w:rPr>
        <w:t xml:space="preserve">  Subsequent additions may be undertaken during the period of the panel subject to training needs.</w:t>
      </w:r>
    </w:p>
    <w:p w14:paraId="51B8A1EA" w14:textId="77777777" w:rsidR="00C24EF8" w:rsidRPr="006D30C0" w:rsidRDefault="00CD1F09" w:rsidP="00C24EF8">
      <w:pPr>
        <w:rPr>
          <w:rFonts w:ascii="Arial" w:hAnsi="Arial" w:cs="Arial"/>
          <w:b/>
        </w:rPr>
      </w:pPr>
      <w:r w:rsidRPr="006D30C0">
        <w:rPr>
          <w:rFonts w:ascii="Arial" w:hAnsi="Arial" w:cs="Arial"/>
          <w:b/>
        </w:rPr>
        <w:t>How to apply:</w:t>
      </w:r>
    </w:p>
    <w:p w14:paraId="332870EA" w14:textId="77777777" w:rsidR="00F3128D" w:rsidRPr="006D30C0" w:rsidRDefault="00310697" w:rsidP="00C44A5D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application form</w:t>
      </w:r>
    </w:p>
    <w:p w14:paraId="318091DB" w14:textId="77777777" w:rsidR="00F3128D" w:rsidRPr="006D30C0" w:rsidRDefault="00310697" w:rsidP="00C44A5D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Include copies of CV, certificates, qualifications and relevant documents. </w:t>
      </w:r>
    </w:p>
    <w:p w14:paraId="2C685806" w14:textId="0E7B132F" w:rsidR="006D5A31" w:rsidRPr="006D30C0" w:rsidRDefault="006D5A31" w:rsidP="00C44A5D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6D30C0">
        <w:rPr>
          <w:rFonts w:ascii="Arial" w:hAnsi="Arial" w:cs="Arial"/>
          <w:sz w:val="22"/>
          <w:szCs w:val="22"/>
        </w:rPr>
        <w:t>All</w:t>
      </w:r>
      <w:r w:rsidR="00774585">
        <w:rPr>
          <w:rFonts w:ascii="Arial" w:hAnsi="Arial" w:cs="Arial"/>
          <w:sz w:val="22"/>
          <w:szCs w:val="22"/>
        </w:rPr>
        <w:t xml:space="preserve"> tutors must be registered for t</w:t>
      </w:r>
      <w:r w:rsidRPr="006D30C0">
        <w:rPr>
          <w:rFonts w:ascii="Arial" w:hAnsi="Arial" w:cs="Arial"/>
          <w:sz w:val="22"/>
          <w:szCs w:val="22"/>
        </w:rPr>
        <w:t>ax and will be required to be tax compliant.</w:t>
      </w:r>
      <w:r w:rsidR="00837FC9">
        <w:rPr>
          <w:rFonts w:ascii="Arial" w:hAnsi="Arial" w:cs="Arial"/>
          <w:sz w:val="22"/>
          <w:szCs w:val="22"/>
        </w:rPr>
        <w:t xml:space="preserve"> </w:t>
      </w:r>
      <w:r w:rsidR="000B5F8D">
        <w:rPr>
          <w:rFonts w:ascii="Arial" w:hAnsi="Arial" w:cs="Arial"/>
          <w:sz w:val="22"/>
          <w:szCs w:val="22"/>
        </w:rPr>
        <w:t>A tax clearance cert will be require</w:t>
      </w:r>
      <w:r w:rsidR="00B87AEE">
        <w:rPr>
          <w:rFonts w:ascii="Arial" w:hAnsi="Arial" w:cs="Arial"/>
          <w:sz w:val="22"/>
          <w:szCs w:val="22"/>
        </w:rPr>
        <w:t>d.</w:t>
      </w:r>
    </w:p>
    <w:p w14:paraId="3A05B360" w14:textId="7CD26BFE" w:rsidR="000B5F8D" w:rsidRDefault="0069215A" w:rsidP="00F31CF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774585">
        <w:rPr>
          <w:rFonts w:ascii="Arial" w:hAnsi="Arial" w:cs="Arial"/>
          <w:sz w:val="22"/>
          <w:szCs w:val="22"/>
        </w:rPr>
        <w:t xml:space="preserve">Applications will be accepted </w:t>
      </w:r>
      <w:r w:rsidR="00B87AEE">
        <w:rPr>
          <w:rFonts w:ascii="Arial" w:hAnsi="Arial" w:cs="Arial"/>
          <w:sz w:val="22"/>
          <w:szCs w:val="22"/>
        </w:rPr>
        <w:t xml:space="preserve">by </w:t>
      </w:r>
      <w:r w:rsidR="0008620F">
        <w:rPr>
          <w:rFonts w:ascii="Arial" w:hAnsi="Arial" w:cs="Arial"/>
          <w:sz w:val="22"/>
          <w:szCs w:val="22"/>
        </w:rPr>
        <w:t xml:space="preserve">email only. </w:t>
      </w:r>
      <w:r w:rsidR="000B5F8D">
        <w:rPr>
          <w:rFonts w:ascii="Arial" w:hAnsi="Arial" w:cs="Arial"/>
          <w:sz w:val="22"/>
          <w:szCs w:val="22"/>
        </w:rPr>
        <w:t xml:space="preserve">Incomplete or late applications will be deemed ineligible </w:t>
      </w:r>
    </w:p>
    <w:p w14:paraId="07BF3183" w14:textId="77777777" w:rsidR="000B5F8D" w:rsidRDefault="000B5F8D" w:rsidP="000B5F8D">
      <w:pPr>
        <w:pStyle w:val="ListParagraph"/>
        <w:rPr>
          <w:rFonts w:ascii="Arial" w:hAnsi="Arial" w:cs="Arial"/>
          <w:sz w:val="22"/>
          <w:szCs w:val="22"/>
        </w:rPr>
      </w:pPr>
    </w:p>
    <w:p w14:paraId="32DCD9DE" w14:textId="6A77F442" w:rsidR="00B87AEE" w:rsidRDefault="0008620F" w:rsidP="00B87AEE">
      <w:pPr>
        <w:rPr>
          <w:rFonts w:ascii="Arial" w:hAnsi="Arial" w:cs="Arial"/>
        </w:rPr>
      </w:pPr>
      <w:r w:rsidRPr="00B87AEE">
        <w:rPr>
          <w:rFonts w:ascii="Arial" w:hAnsi="Arial" w:cs="Arial"/>
        </w:rPr>
        <w:t>P</w:t>
      </w:r>
      <w:r w:rsidR="00DD30B0" w:rsidRPr="00B87AEE">
        <w:rPr>
          <w:rFonts w:ascii="Arial" w:hAnsi="Arial" w:cs="Arial"/>
        </w:rPr>
        <w:t xml:space="preserve">lease </w:t>
      </w:r>
      <w:r w:rsidR="000B5F8D" w:rsidRPr="00B87AEE">
        <w:rPr>
          <w:rFonts w:ascii="Arial" w:hAnsi="Arial" w:cs="Arial"/>
        </w:rPr>
        <w:t>email completed application</w:t>
      </w:r>
      <w:r w:rsidR="00715F04">
        <w:rPr>
          <w:rFonts w:ascii="Arial" w:hAnsi="Arial" w:cs="Arial"/>
        </w:rPr>
        <w:t>s</w:t>
      </w:r>
      <w:r w:rsidR="00B87AEE">
        <w:rPr>
          <w:rFonts w:ascii="Arial" w:hAnsi="Arial" w:cs="Arial"/>
        </w:rPr>
        <w:t xml:space="preserve"> to</w:t>
      </w:r>
      <w:r w:rsidR="000B5F8D" w:rsidRPr="00B87AEE">
        <w:rPr>
          <w:rFonts w:ascii="Arial" w:hAnsi="Arial" w:cs="Arial"/>
        </w:rPr>
        <w:t xml:space="preserve"> </w:t>
      </w:r>
      <w:hyperlink r:id="rId10" w:history="1">
        <w:r w:rsidR="00263A66" w:rsidRPr="00B87AEE">
          <w:rPr>
            <w:rStyle w:val="Hyperlink"/>
            <w:rFonts w:ascii="Arial" w:hAnsi="Arial" w:cs="Arial"/>
          </w:rPr>
          <w:t>training@wld.ie</w:t>
        </w:r>
      </w:hyperlink>
      <w:r w:rsidR="00F31CF9" w:rsidRPr="00B87AEE">
        <w:rPr>
          <w:rFonts w:ascii="Arial" w:hAnsi="Arial" w:cs="Arial"/>
        </w:rPr>
        <w:t xml:space="preserve"> </w:t>
      </w:r>
      <w:r w:rsidR="00B87AEE" w:rsidRPr="00B87AEE">
        <w:rPr>
          <w:rFonts w:ascii="Arial" w:hAnsi="Arial" w:cs="Arial"/>
        </w:rPr>
        <w:t xml:space="preserve"> </w:t>
      </w:r>
    </w:p>
    <w:p w14:paraId="4CDB1494" w14:textId="56422D14" w:rsidR="00F31CF9" w:rsidRPr="00B87AEE" w:rsidRDefault="00B87AEE" w:rsidP="00B87AEE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87AEE">
        <w:rPr>
          <w:rFonts w:ascii="Arial" w:hAnsi="Arial" w:cs="Arial"/>
        </w:rPr>
        <w:t>losing date for application</w:t>
      </w:r>
      <w:r>
        <w:rPr>
          <w:rFonts w:ascii="Arial" w:hAnsi="Arial" w:cs="Arial"/>
        </w:rPr>
        <w:t>s</w:t>
      </w:r>
      <w:r w:rsidRPr="00B87AEE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>5.00 p.m.</w:t>
      </w:r>
      <w:r w:rsidRPr="00B87AEE">
        <w:rPr>
          <w:rFonts w:ascii="Arial" w:hAnsi="Arial" w:cs="Arial"/>
        </w:rPr>
        <w:t xml:space="preserve"> on Friday 8</w:t>
      </w:r>
      <w:r w:rsidRPr="00B87AEE">
        <w:rPr>
          <w:rFonts w:ascii="Arial" w:hAnsi="Arial" w:cs="Arial"/>
          <w:vertAlign w:val="superscript"/>
        </w:rPr>
        <w:t>th</w:t>
      </w:r>
      <w:r w:rsidRPr="00B87AEE">
        <w:rPr>
          <w:rFonts w:ascii="Arial" w:hAnsi="Arial" w:cs="Arial"/>
        </w:rPr>
        <w:t xml:space="preserve"> November 2024. </w:t>
      </w:r>
    </w:p>
    <w:p w14:paraId="0BB14F21" w14:textId="77777777" w:rsidR="008C7B64" w:rsidRDefault="008C7B64" w:rsidP="008C7B64">
      <w:pPr>
        <w:pStyle w:val="ListParagraph"/>
        <w:rPr>
          <w:rFonts w:ascii="Arial" w:hAnsi="Arial" w:cs="Arial"/>
          <w:sz w:val="22"/>
        </w:rPr>
      </w:pPr>
    </w:p>
    <w:p w14:paraId="4652CD22" w14:textId="77777777" w:rsidR="00AD0DA2" w:rsidRDefault="00AD0DA2" w:rsidP="008C7B64">
      <w:pPr>
        <w:pStyle w:val="ListParagraph"/>
        <w:rPr>
          <w:rFonts w:ascii="Arial" w:hAnsi="Arial" w:cs="Arial"/>
          <w:sz w:val="22"/>
        </w:rPr>
      </w:pPr>
    </w:p>
    <w:p w14:paraId="65570EAE" w14:textId="77777777" w:rsidR="00AD0DA2" w:rsidRDefault="00AD0DA2" w:rsidP="008C7B64">
      <w:pPr>
        <w:pStyle w:val="ListParagraph"/>
        <w:rPr>
          <w:rFonts w:ascii="Arial" w:hAnsi="Arial" w:cs="Arial"/>
          <w:sz w:val="22"/>
        </w:rPr>
      </w:pPr>
    </w:p>
    <w:p w14:paraId="08EB5192" w14:textId="77777777" w:rsidR="00AD0DA2" w:rsidRDefault="00AD0DA2" w:rsidP="008C7B64">
      <w:pPr>
        <w:pStyle w:val="ListParagraph"/>
        <w:rPr>
          <w:rFonts w:ascii="Arial" w:hAnsi="Arial" w:cs="Arial"/>
          <w:sz w:val="22"/>
        </w:rPr>
      </w:pPr>
    </w:p>
    <w:p w14:paraId="08FFC6A2" w14:textId="77777777" w:rsidR="00AD0DA2" w:rsidRDefault="00AD0DA2" w:rsidP="008C7B64">
      <w:pPr>
        <w:pStyle w:val="ListParagraph"/>
        <w:rPr>
          <w:rFonts w:ascii="Arial" w:hAnsi="Arial" w:cs="Arial"/>
          <w:sz w:val="22"/>
        </w:rPr>
      </w:pPr>
    </w:p>
    <w:p w14:paraId="6E64154C" w14:textId="293AF088" w:rsidR="00B87AEE" w:rsidRPr="00DF0C67" w:rsidRDefault="00B87AEE" w:rsidP="00B87AEE">
      <w:pPr>
        <w:rPr>
          <w:rFonts w:ascii="Arial" w:hAnsi="Arial" w:cs="Arial"/>
          <w:b/>
          <w:sz w:val="28"/>
          <w:szCs w:val="24"/>
        </w:rPr>
      </w:pPr>
      <w:r w:rsidRPr="00DF0C67">
        <w:rPr>
          <w:rFonts w:ascii="Arial" w:hAnsi="Arial" w:cs="Arial"/>
          <w:b/>
          <w:sz w:val="28"/>
          <w:szCs w:val="24"/>
        </w:rPr>
        <w:t>Appendix I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4310C3">
        <w:rPr>
          <w:rFonts w:ascii="Arial" w:hAnsi="Arial" w:cs="Arial"/>
          <w:b/>
          <w:sz w:val="28"/>
          <w:szCs w:val="24"/>
        </w:rPr>
        <w:t xml:space="preserve">– Application Form </w:t>
      </w:r>
    </w:p>
    <w:p w14:paraId="082302C2" w14:textId="77777777" w:rsidR="00AD0DA2" w:rsidRDefault="00AD0DA2" w:rsidP="008C7B64">
      <w:pPr>
        <w:pStyle w:val="ListParagraph"/>
        <w:rPr>
          <w:rFonts w:ascii="Arial" w:hAnsi="Arial" w:cs="Arial"/>
          <w:sz w:val="22"/>
        </w:rPr>
      </w:pPr>
    </w:p>
    <w:p w14:paraId="64AF9B0A" w14:textId="77777777" w:rsidR="00AD0DA2" w:rsidRDefault="00AD0DA2" w:rsidP="008C7B64">
      <w:pPr>
        <w:pStyle w:val="ListParagrap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6389"/>
      </w:tblGrid>
      <w:tr w:rsidR="00AD0DA2" w:rsidRPr="00735944" w14:paraId="3FA94D80" w14:textId="77777777" w:rsidTr="00AD0DA2">
        <w:trPr>
          <w:trHeight w:val="624"/>
        </w:trPr>
        <w:tc>
          <w:tcPr>
            <w:tcW w:w="2627" w:type="dxa"/>
            <w:shd w:val="clear" w:color="auto" w:fill="DBE5F1" w:themeFill="accent1" w:themeFillTint="33"/>
          </w:tcPr>
          <w:p w14:paraId="4E627DF0" w14:textId="77777777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389" w:type="dxa"/>
            <w:shd w:val="clear" w:color="auto" w:fill="DBE5F1" w:themeFill="accent1" w:themeFillTint="33"/>
          </w:tcPr>
          <w:p w14:paraId="33863B9A" w14:textId="77777777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>Company Details</w:t>
            </w:r>
          </w:p>
        </w:tc>
      </w:tr>
      <w:tr w:rsidR="00AD0DA2" w:rsidRPr="00735944" w14:paraId="29D42A2A" w14:textId="77777777" w:rsidTr="00AD0DA2">
        <w:trPr>
          <w:trHeight w:val="1129"/>
        </w:trPr>
        <w:tc>
          <w:tcPr>
            <w:tcW w:w="2627" w:type="dxa"/>
          </w:tcPr>
          <w:p w14:paraId="5D0EF713" w14:textId="77777777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>Name of Individual/Company</w:t>
            </w:r>
          </w:p>
        </w:tc>
        <w:tc>
          <w:tcPr>
            <w:tcW w:w="6389" w:type="dxa"/>
          </w:tcPr>
          <w:p w14:paraId="222969FF" w14:textId="77777777" w:rsidR="00AD0DA2" w:rsidRPr="00735944" w:rsidRDefault="00AD0DA2" w:rsidP="002C7880">
            <w:pPr>
              <w:rPr>
                <w:rFonts w:ascii="Arial" w:hAnsi="Arial" w:cs="Arial"/>
              </w:rPr>
            </w:pPr>
          </w:p>
        </w:tc>
      </w:tr>
      <w:tr w:rsidR="00AD0DA2" w:rsidRPr="00735944" w14:paraId="0CB19815" w14:textId="77777777" w:rsidTr="00AD0DA2">
        <w:trPr>
          <w:trHeight w:val="450"/>
        </w:trPr>
        <w:tc>
          <w:tcPr>
            <w:tcW w:w="2627" w:type="dxa"/>
          </w:tcPr>
          <w:p w14:paraId="4B624E85" w14:textId="187E60F1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389" w:type="dxa"/>
          </w:tcPr>
          <w:p w14:paraId="156B262D" w14:textId="77777777" w:rsidR="00AD0DA2" w:rsidRPr="00735944" w:rsidRDefault="00AD0DA2" w:rsidP="002C7880">
            <w:pPr>
              <w:rPr>
                <w:rFonts w:ascii="Arial" w:hAnsi="Arial" w:cs="Arial"/>
              </w:rPr>
            </w:pPr>
          </w:p>
          <w:p w14:paraId="4AA4485D" w14:textId="77777777" w:rsidR="00AD0DA2" w:rsidRPr="00735944" w:rsidRDefault="00AD0DA2" w:rsidP="002C7880">
            <w:pPr>
              <w:rPr>
                <w:rFonts w:ascii="Arial" w:hAnsi="Arial" w:cs="Arial"/>
              </w:rPr>
            </w:pPr>
          </w:p>
          <w:p w14:paraId="1B790495" w14:textId="77777777" w:rsidR="00AD0DA2" w:rsidRPr="00735944" w:rsidRDefault="00AD0DA2" w:rsidP="002C7880">
            <w:pPr>
              <w:rPr>
                <w:rFonts w:ascii="Arial" w:hAnsi="Arial" w:cs="Arial"/>
              </w:rPr>
            </w:pPr>
          </w:p>
        </w:tc>
      </w:tr>
      <w:tr w:rsidR="00AD0DA2" w:rsidRPr="00735944" w14:paraId="05954577" w14:textId="77777777" w:rsidTr="00AD0DA2">
        <w:trPr>
          <w:trHeight w:val="521"/>
        </w:trPr>
        <w:tc>
          <w:tcPr>
            <w:tcW w:w="2627" w:type="dxa"/>
          </w:tcPr>
          <w:p w14:paraId="142409D7" w14:textId="77777777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>Contact Person</w:t>
            </w:r>
          </w:p>
        </w:tc>
        <w:tc>
          <w:tcPr>
            <w:tcW w:w="6389" w:type="dxa"/>
          </w:tcPr>
          <w:p w14:paraId="459A3706" w14:textId="77777777" w:rsidR="00AD0DA2" w:rsidRPr="00735944" w:rsidRDefault="00AD0DA2" w:rsidP="002C7880">
            <w:pPr>
              <w:rPr>
                <w:rFonts w:ascii="Arial" w:hAnsi="Arial" w:cs="Arial"/>
              </w:rPr>
            </w:pPr>
          </w:p>
          <w:p w14:paraId="483DCAAE" w14:textId="77777777" w:rsidR="00AD0DA2" w:rsidRPr="00735944" w:rsidRDefault="00AD0DA2" w:rsidP="002C7880">
            <w:pPr>
              <w:rPr>
                <w:rFonts w:ascii="Arial" w:hAnsi="Arial" w:cs="Arial"/>
              </w:rPr>
            </w:pPr>
          </w:p>
        </w:tc>
      </w:tr>
      <w:tr w:rsidR="00AD0DA2" w:rsidRPr="00735944" w14:paraId="3568D4E7" w14:textId="77777777" w:rsidTr="00AD0DA2">
        <w:trPr>
          <w:trHeight w:val="521"/>
        </w:trPr>
        <w:tc>
          <w:tcPr>
            <w:tcW w:w="2627" w:type="dxa"/>
          </w:tcPr>
          <w:p w14:paraId="4A9687F3" w14:textId="77777777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389" w:type="dxa"/>
          </w:tcPr>
          <w:p w14:paraId="0BEA4514" w14:textId="77777777" w:rsidR="00AD0DA2" w:rsidRPr="00735944" w:rsidRDefault="00AD0DA2" w:rsidP="002C7880">
            <w:pPr>
              <w:rPr>
                <w:rFonts w:ascii="Arial" w:hAnsi="Arial" w:cs="Arial"/>
              </w:rPr>
            </w:pPr>
          </w:p>
        </w:tc>
      </w:tr>
      <w:tr w:rsidR="00AD0DA2" w:rsidRPr="00735944" w14:paraId="6B033CBE" w14:textId="77777777" w:rsidTr="00AD0DA2">
        <w:trPr>
          <w:trHeight w:val="450"/>
        </w:trPr>
        <w:tc>
          <w:tcPr>
            <w:tcW w:w="2627" w:type="dxa"/>
          </w:tcPr>
          <w:p w14:paraId="11BC6415" w14:textId="77777777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6389" w:type="dxa"/>
          </w:tcPr>
          <w:p w14:paraId="03583C05" w14:textId="77777777" w:rsidR="00AD0DA2" w:rsidRPr="00735944" w:rsidRDefault="00AD0DA2" w:rsidP="002C7880">
            <w:pPr>
              <w:rPr>
                <w:rFonts w:ascii="Arial" w:hAnsi="Arial" w:cs="Arial"/>
              </w:rPr>
            </w:pPr>
          </w:p>
        </w:tc>
      </w:tr>
      <w:tr w:rsidR="00AD0DA2" w:rsidRPr="00735944" w14:paraId="58C87A8B" w14:textId="77777777" w:rsidTr="00AD0DA2">
        <w:trPr>
          <w:trHeight w:val="450"/>
        </w:trPr>
        <w:tc>
          <w:tcPr>
            <w:tcW w:w="2627" w:type="dxa"/>
          </w:tcPr>
          <w:p w14:paraId="763E3650" w14:textId="77777777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>Brief Summary/Overview of Business</w:t>
            </w:r>
          </w:p>
        </w:tc>
        <w:tc>
          <w:tcPr>
            <w:tcW w:w="6389" w:type="dxa"/>
          </w:tcPr>
          <w:p w14:paraId="4BB68D7A" w14:textId="77777777" w:rsidR="00AD0DA2" w:rsidRDefault="00AD0DA2" w:rsidP="002C7880">
            <w:pPr>
              <w:rPr>
                <w:rFonts w:ascii="Arial" w:hAnsi="Arial" w:cs="Arial"/>
              </w:rPr>
            </w:pPr>
          </w:p>
          <w:p w14:paraId="355E693F" w14:textId="77777777" w:rsidR="00AD0DA2" w:rsidRDefault="00AD0DA2" w:rsidP="002C7880">
            <w:pPr>
              <w:rPr>
                <w:rFonts w:ascii="Arial" w:hAnsi="Arial" w:cs="Arial"/>
              </w:rPr>
            </w:pPr>
          </w:p>
          <w:p w14:paraId="32842883" w14:textId="77777777" w:rsidR="00AD0DA2" w:rsidRDefault="00AD0DA2" w:rsidP="002C7880">
            <w:pPr>
              <w:rPr>
                <w:rFonts w:ascii="Arial" w:hAnsi="Arial" w:cs="Arial"/>
              </w:rPr>
            </w:pPr>
          </w:p>
          <w:p w14:paraId="43FD1C72" w14:textId="77777777" w:rsidR="00B87AEE" w:rsidRDefault="00B87AEE" w:rsidP="002C7880">
            <w:pPr>
              <w:rPr>
                <w:rFonts w:ascii="Arial" w:hAnsi="Arial" w:cs="Arial"/>
              </w:rPr>
            </w:pPr>
          </w:p>
          <w:p w14:paraId="0B418DFE" w14:textId="77777777" w:rsidR="00B87AEE" w:rsidRDefault="00B87AEE" w:rsidP="002C7880">
            <w:pPr>
              <w:rPr>
                <w:rFonts w:ascii="Arial" w:hAnsi="Arial" w:cs="Arial"/>
              </w:rPr>
            </w:pPr>
          </w:p>
          <w:p w14:paraId="1312F187" w14:textId="77777777" w:rsidR="00AD0DA2" w:rsidRPr="00735944" w:rsidRDefault="00AD0DA2" w:rsidP="002C7880">
            <w:pPr>
              <w:rPr>
                <w:rFonts w:ascii="Arial" w:hAnsi="Arial" w:cs="Arial"/>
              </w:rPr>
            </w:pPr>
          </w:p>
        </w:tc>
      </w:tr>
      <w:tr w:rsidR="00AD0DA2" w:rsidRPr="00735944" w14:paraId="12567A91" w14:textId="77777777" w:rsidTr="00AD0DA2">
        <w:trPr>
          <w:trHeight w:val="450"/>
        </w:trPr>
        <w:tc>
          <w:tcPr>
            <w:tcW w:w="2627" w:type="dxa"/>
            <w:shd w:val="clear" w:color="auto" w:fill="DBE5F1" w:themeFill="accent1" w:themeFillTint="33"/>
          </w:tcPr>
          <w:p w14:paraId="1E1210AC" w14:textId="77777777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6389" w:type="dxa"/>
            <w:shd w:val="clear" w:color="auto" w:fill="DBE5F1" w:themeFill="accent1" w:themeFillTint="33"/>
          </w:tcPr>
          <w:p w14:paraId="361658B9" w14:textId="77777777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>Category/Categories</w:t>
            </w:r>
          </w:p>
        </w:tc>
      </w:tr>
      <w:tr w:rsidR="00AD0DA2" w:rsidRPr="00735944" w14:paraId="5720DB73" w14:textId="77777777" w:rsidTr="00AD0DA2">
        <w:trPr>
          <w:trHeight w:val="450"/>
        </w:trPr>
        <w:tc>
          <w:tcPr>
            <w:tcW w:w="2627" w:type="dxa"/>
            <w:shd w:val="clear" w:color="auto" w:fill="FFFFFF" w:themeFill="background1"/>
          </w:tcPr>
          <w:p w14:paraId="1AA8B97C" w14:textId="77777777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 xml:space="preserve">Note: Please list relevant Category or Categories that you or your company specializes in.  </w:t>
            </w:r>
          </w:p>
          <w:p w14:paraId="23CE663A" w14:textId="55C75DC3" w:rsidR="00AD0DA2" w:rsidRPr="00735944" w:rsidRDefault="00B87AEE" w:rsidP="00AC2389">
            <w:pPr>
              <w:rPr>
                <w:rFonts w:ascii="Arial" w:hAnsi="Arial" w:cs="Arial"/>
                <w:sz w:val="18"/>
                <w:szCs w:val="18"/>
              </w:rPr>
            </w:pPr>
            <w:r w:rsidRPr="00AC2389">
              <w:rPr>
                <w:rFonts w:ascii="Arial" w:hAnsi="Arial" w:cs="Arial"/>
                <w:b/>
                <w:sz w:val="20"/>
                <w:szCs w:val="20"/>
              </w:rPr>
              <w:t xml:space="preserve">See appendix II </w:t>
            </w:r>
            <w:r w:rsidR="00AD0DA2" w:rsidRPr="00AC2389">
              <w:rPr>
                <w:rFonts w:ascii="Arial" w:hAnsi="Arial" w:cs="Arial"/>
                <w:sz w:val="20"/>
                <w:szCs w:val="20"/>
              </w:rPr>
              <w:t>and tick relevant courses within category/categories</w:t>
            </w:r>
            <w:r w:rsidR="00AD0DA2" w:rsidRPr="007359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389" w:type="dxa"/>
            <w:shd w:val="clear" w:color="auto" w:fill="FFFFFF" w:themeFill="background1"/>
          </w:tcPr>
          <w:p w14:paraId="40349251" w14:textId="4B0E6169" w:rsidR="00AD0DA2" w:rsidRPr="0061788F" w:rsidRDefault="00AD0DA2" w:rsidP="002C7880">
            <w:pPr>
              <w:rPr>
                <w:rFonts w:ascii="Arial" w:hAnsi="Arial" w:cs="Arial"/>
                <w:b/>
              </w:rPr>
            </w:pPr>
            <w:r w:rsidRPr="0061788F">
              <w:rPr>
                <w:rFonts w:ascii="Arial" w:hAnsi="Arial" w:cs="Arial"/>
                <w:b/>
              </w:rPr>
              <w:t xml:space="preserve"> </w:t>
            </w:r>
          </w:p>
          <w:p w14:paraId="3BDDFFB3" w14:textId="77777777" w:rsidR="00AD0DA2" w:rsidRPr="00735944" w:rsidRDefault="00AD0DA2" w:rsidP="002C7880">
            <w:pPr>
              <w:rPr>
                <w:rFonts w:ascii="Arial" w:hAnsi="Arial" w:cs="Arial"/>
              </w:rPr>
            </w:pPr>
          </w:p>
          <w:p w14:paraId="4EA73A70" w14:textId="77777777" w:rsidR="00AD0DA2" w:rsidRPr="00735944" w:rsidRDefault="00AD0DA2" w:rsidP="002C7880">
            <w:pPr>
              <w:rPr>
                <w:rFonts w:ascii="Arial" w:hAnsi="Arial" w:cs="Arial"/>
              </w:rPr>
            </w:pPr>
          </w:p>
          <w:p w14:paraId="0079AE50" w14:textId="77777777" w:rsidR="00AD0DA2" w:rsidRPr="00735944" w:rsidRDefault="00AD0DA2" w:rsidP="002C7880">
            <w:pPr>
              <w:rPr>
                <w:rFonts w:ascii="Arial" w:hAnsi="Arial" w:cs="Arial"/>
              </w:rPr>
            </w:pPr>
          </w:p>
        </w:tc>
      </w:tr>
      <w:tr w:rsidR="00AD0DA2" w:rsidRPr="00735944" w14:paraId="5344FA80" w14:textId="77777777" w:rsidTr="00AD0DA2">
        <w:trPr>
          <w:trHeight w:val="450"/>
        </w:trPr>
        <w:tc>
          <w:tcPr>
            <w:tcW w:w="2627" w:type="dxa"/>
            <w:shd w:val="clear" w:color="auto" w:fill="DBE5F1" w:themeFill="accent1" w:themeFillTint="33"/>
          </w:tcPr>
          <w:p w14:paraId="228FA0F3" w14:textId="77777777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389" w:type="dxa"/>
            <w:shd w:val="clear" w:color="auto" w:fill="DBE5F1" w:themeFill="accent1" w:themeFillTint="33"/>
          </w:tcPr>
          <w:p w14:paraId="7B1E44DE" w14:textId="77777777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>Experience</w:t>
            </w:r>
          </w:p>
        </w:tc>
      </w:tr>
      <w:tr w:rsidR="00AD0DA2" w:rsidRPr="00735944" w14:paraId="6373B635" w14:textId="77777777" w:rsidTr="00AD0DA2">
        <w:trPr>
          <w:trHeight w:val="450"/>
        </w:trPr>
        <w:tc>
          <w:tcPr>
            <w:tcW w:w="2627" w:type="dxa"/>
            <w:shd w:val="clear" w:color="auto" w:fill="FFFFFF" w:themeFill="background1"/>
          </w:tcPr>
          <w:p w14:paraId="184AD21A" w14:textId="77777777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lastRenderedPageBreak/>
              <w:t>Note: please outline relevant experience of delivering training to target groups in short bullet point format</w:t>
            </w:r>
          </w:p>
        </w:tc>
        <w:tc>
          <w:tcPr>
            <w:tcW w:w="6389" w:type="dxa"/>
            <w:shd w:val="clear" w:color="auto" w:fill="FFFFFF" w:themeFill="background1"/>
          </w:tcPr>
          <w:p w14:paraId="096ADB82" w14:textId="77777777" w:rsidR="00AD0DA2" w:rsidRPr="00735944" w:rsidRDefault="00AD0DA2" w:rsidP="002C7880">
            <w:pPr>
              <w:rPr>
                <w:rFonts w:ascii="Arial" w:hAnsi="Arial" w:cs="Arial"/>
              </w:rPr>
            </w:pPr>
          </w:p>
        </w:tc>
      </w:tr>
      <w:tr w:rsidR="00AD0DA2" w:rsidRPr="00735944" w14:paraId="35313BD7" w14:textId="77777777" w:rsidTr="00AD0DA2">
        <w:trPr>
          <w:trHeight w:val="450"/>
        </w:trPr>
        <w:tc>
          <w:tcPr>
            <w:tcW w:w="2627" w:type="dxa"/>
            <w:shd w:val="clear" w:color="auto" w:fill="DBE5F1" w:themeFill="accent1" w:themeFillTint="33"/>
          </w:tcPr>
          <w:p w14:paraId="692200FE" w14:textId="77777777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389" w:type="dxa"/>
            <w:shd w:val="clear" w:color="auto" w:fill="DBE5F1" w:themeFill="accent1" w:themeFillTint="33"/>
          </w:tcPr>
          <w:p w14:paraId="588D0622" w14:textId="77777777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>Qualifications</w:t>
            </w:r>
          </w:p>
        </w:tc>
      </w:tr>
      <w:tr w:rsidR="00AD0DA2" w:rsidRPr="00735944" w14:paraId="5D2F2ED8" w14:textId="77777777" w:rsidTr="00AD0DA2">
        <w:trPr>
          <w:trHeight w:val="450"/>
        </w:trPr>
        <w:tc>
          <w:tcPr>
            <w:tcW w:w="2627" w:type="dxa"/>
            <w:shd w:val="clear" w:color="auto" w:fill="FFFFFF" w:themeFill="background1"/>
          </w:tcPr>
          <w:p w14:paraId="3CD179C0" w14:textId="77777777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>Note: please outline relevant qualifications in short bullet point format.</w:t>
            </w:r>
          </w:p>
          <w:p w14:paraId="4B38A200" w14:textId="77777777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</w:p>
          <w:p w14:paraId="56ABBF60" w14:textId="69AFC745" w:rsidR="00AD0DA2" w:rsidRPr="00735944" w:rsidRDefault="009E1CFD" w:rsidP="002C7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Applicants</w:t>
            </w:r>
            <w:r w:rsidR="00AD0DA2" w:rsidRPr="00735944">
              <w:rPr>
                <w:rFonts w:ascii="Arial" w:hAnsi="Arial" w:cs="Arial"/>
              </w:rPr>
              <w:t xml:space="preserve"> are required to submit a copy of all certificates/qualifications as listed here.</w:t>
            </w:r>
          </w:p>
        </w:tc>
        <w:tc>
          <w:tcPr>
            <w:tcW w:w="6389" w:type="dxa"/>
            <w:shd w:val="clear" w:color="auto" w:fill="FFFFFF" w:themeFill="background1"/>
          </w:tcPr>
          <w:p w14:paraId="15D9BCDD" w14:textId="77777777" w:rsidR="00AD0DA2" w:rsidRPr="00735944" w:rsidRDefault="00AD0DA2" w:rsidP="002C7880">
            <w:pPr>
              <w:rPr>
                <w:rFonts w:ascii="Arial" w:hAnsi="Arial" w:cs="Arial"/>
                <w:b/>
              </w:rPr>
            </w:pPr>
          </w:p>
        </w:tc>
      </w:tr>
      <w:tr w:rsidR="00D61E07" w:rsidRPr="00735944" w14:paraId="130996B8" w14:textId="77777777" w:rsidTr="00AD0DA2">
        <w:trPr>
          <w:trHeight w:val="450"/>
        </w:trPr>
        <w:tc>
          <w:tcPr>
            <w:tcW w:w="2627" w:type="dxa"/>
            <w:shd w:val="clear" w:color="auto" w:fill="DBE5F1" w:themeFill="accent1" w:themeFillTint="33"/>
          </w:tcPr>
          <w:p w14:paraId="7624F606" w14:textId="4C25A0D0" w:rsidR="00D61E07" w:rsidRPr="00735944" w:rsidRDefault="00D61E07" w:rsidP="00D61E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389" w:type="dxa"/>
            <w:shd w:val="clear" w:color="auto" w:fill="DBE5F1" w:themeFill="accent1" w:themeFillTint="33"/>
          </w:tcPr>
          <w:p w14:paraId="02FF310E" w14:textId="7146ABD3" w:rsidR="00D61E07" w:rsidRPr="00735944" w:rsidRDefault="00D61E07" w:rsidP="00D61E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References </w:t>
            </w:r>
          </w:p>
        </w:tc>
      </w:tr>
      <w:tr w:rsidR="00D61E07" w:rsidRPr="00735944" w14:paraId="0D244C28" w14:textId="77777777" w:rsidTr="00AD0DA2">
        <w:trPr>
          <w:trHeight w:val="450"/>
        </w:trPr>
        <w:tc>
          <w:tcPr>
            <w:tcW w:w="2627" w:type="dxa"/>
            <w:shd w:val="clear" w:color="auto" w:fill="8DB3E2" w:themeFill="text2" w:themeFillTint="66"/>
          </w:tcPr>
          <w:p w14:paraId="71E7BFE6" w14:textId="47EC1669" w:rsidR="00D61E07" w:rsidRPr="00735944" w:rsidRDefault="00D61E07" w:rsidP="00D61E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1a.</w:t>
            </w:r>
            <w:r w:rsidRPr="00283478">
              <w:rPr>
                <w:rFonts w:ascii="Arial" w:hAnsi="Arial" w:cs="Arial"/>
                <w:b/>
              </w:rPr>
              <w:t>: Name</w:t>
            </w:r>
          </w:p>
        </w:tc>
        <w:tc>
          <w:tcPr>
            <w:tcW w:w="6389" w:type="dxa"/>
            <w:shd w:val="clear" w:color="auto" w:fill="FFFFFF" w:themeFill="background1"/>
          </w:tcPr>
          <w:p w14:paraId="62B9CE18" w14:textId="77777777" w:rsidR="00D61E07" w:rsidRPr="00735944" w:rsidRDefault="00D61E07" w:rsidP="00D61E07">
            <w:pPr>
              <w:rPr>
                <w:rFonts w:ascii="Arial" w:hAnsi="Arial" w:cs="Arial"/>
                <w:b/>
              </w:rPr>
            </w:pPr>
          </w:p>
        </w:tc>
      </w:tr>
      <w:tr w:rsidR="00D61E07" w:rsidRPr="00735944" w14:paraId="10BE6821" w14:textId="77777777" w:rsidTr="00AD0DA2">
        <w:trPr>
          <w:trHeight w:val="450"/>
        </w:trPr>
        <w:tc>
          <w:tcPr>
            <w:tcW w:w="2627" w:type="dxa"/>
            <w:shd w:val="clear" w:color="auto" w:fill="FFFFFF" w:themeFill="background1"/>
          </w:tcPr>
          <w:p w14:paraId="448A616A" w14:textId="62D20AC2" w:rsidR="00D61E07" w:rsidRPr="00735944" w:rsidRDefault="00D61E07" w:rsidP="00D61E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1b. Organisation</w:t>
            </w:r>
          </w:p>
        </w:tc>
        <w:tc>
          <w:tcPr>
            <w:tcW w:w="6389" w:type="dxa"/>
            <w:shd w:val="clear" w:color="auto" w:fill="FFFFFF" w:themeFill="background1"/>
          </w:tcPr>
          <w:p w14:paraId="0BC7F2E8" w14:textId="77777777" w:rsidR="00D61E07" w:rsidRPr="00735944" w:rsidRDefault="00D61E07" w:rsidP="00D61E07">
            <w:pPr>
              <w:rPr>
                <w:rFonts w:ascii="Arial" w:hAnsi="Arial" w:cs="Arial"/>
                <w:b/>
              </w:rPr>
            </w:pPr>
          </w:p>
        </w:tc>
      </w:tr>
      <w:tr w:rsidR="00D61E07" w:rsidRPr="00735944" w14:paraId="298155C7" w14:textId="77777777" w:rsidTr="00AD0DA2">
        <w:trPr>
          <w:trHeight w:val="450"/>
        </w:trPr>
        <w:tc>
          <w:tcPr>
            <w:tcW w:w="2627" w:type="dxa"/>
            <w:shd w:val="clear" w:color="auto" w:fill="FFFFFF" w:themeFill="background1"/>
          </w:tcPr>
          <w:p w14:paraId="73AD7627" w14:textId="53734AE5" w:rsidR="00D61E07" w:rsidRPr="00735944" w:rsidRDefault="00D61E07" w:rsidP="00D61E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1c. Contact Details</w:t>
            </w:r>
          </w:p>
        </w:tc>
        <w:tc>
          <w:tcPr>
            <w:tcW w:w="6389" w:type="dxa"/>
            <w:shd w:val="clear" w:color="auto" w:fill="FFFFFF" w:themeFill="background1"/>
          </w:tcPr>
          <w:p w14:paraId="609AB0E6" w14:textId="77777777" w:rsidR="00D61E07" w:rsidRPr="00735944" w:rsidRDefault="00D61E07" w:rsidP="00D61E07">
            <w:pPr>
              <w:rPr>
                <w:rFonts w:ascii="Arial" w:hAnsi="Arial" w:cs="Arial"/>
                <w:b/>
              </w:rPr>
            </w:pPr>
          </w:p>
        </w:tc>
      </w:tr>
      <w:tr w:rsidR="00D61E07" w:rsidRPr="00735944" w14:paraId="441EA1BA" w14:textId="77777777" w:rsidTr="00AD0DA2">
        <w:trPr>
          <w:trHeight w:val="450"/>
        </w:trPr>
        <w:tc>
          <w:tcPr>
            <w:tcW w:w="2627" w:type="dxa"/>
            <w:shd w:val="clear" w:color="auto" w:fill="8DB3E2" w:themeFill="text2" w:themeFillTint="66"/>
          </w:tcPr>
          <w:p w14:paraId="61C46E2F" w14:textId="561B4DAC" w:rsidR="00D61E07" w:rsidRPr="00735944" w:rsidRDefault="00D61E07" w:rsidP="00D61E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2a.: Name</w:t>
            </w:r>
          </w:p>
        </w:tc>
        <w:tc>
          <w:tcPr>
            <w:tcW w:w="6389" w:type="dxa"/>
            <w:shd w:val="clear" w:color="auto" w:fill="FFFFFF" w:themeFill="background1"/>
          </w:tcPr>
          <w:p w14:paraId="47C3F86F" w14:textId="77777777" w:rsidR="00D61E07" w:rsidRPr="00735944" w:rsidRDefault="00D61E07" w:rsidP="00D61E07">
            <w:pPr>
              <w:rPr>
                <w:rFonts w:ascii="Arial" w:hAnsi="Arial" w:cs="Arial"/>
                <w:b/>
              </w:rPr>
            </w:pPr>
          </w:p>
        </w:tc>
      </w:tr>
      <w:tr w:rsidR="00D61E07" w:rsidRPr="00735944" w14:paraId="7A19A51E" w14:textId="77777777" w:rsidTr="00AD0DA2">
        <w:trPr>
          <w:trHeight w:val="450"/>
        </w:trPr>
        <w:tc>
          <w:tcPr>
            <w:tcW w:w="2627" w:type="dxa"/>
            <w:shd w:val="clear" w:color="auto" w:fill="FFFFFF" w:themeFill="background1"/>
          </w:tcPr>
          <w:p w14:paraId="662F2985" w14:textId="68DF45B2" w:rsidR="00D61E07" w:rsidRPr="00735944" w:rsidRDefault="00D61E07" w:rsidP="00D61E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2.b.: Organisation</w:t>
            </w:r>
          </w:p>
        </w:tc>
        <w:tc>
          <w:tcPr>
            <w:tcW w:w="6389" w:type="dxa"/>
            <w:shd w:val="clear" w:color="auto" w:fill="FFFFFF" w:themeFill="background1"/>
          </w:tcPr>
          <w:p w14:paraId="3A58C210" w14:textId="77777777" w:rsidR="00D61E07" w:rsidRPr="00735944" w:rsidRDefault="00D61E07" w:rsidP="00D61E07">
            <w:pPr>
              <w:rPr>
                <w:rFonts w:ascii="Arial" w:hAnsi="Arial" w:cs="Arial"/>
                <w:b/>
              </w:rPr>
            </w:pPr>
          </w:p>
        </w:tc>
      </w:tr>
      <w:tr w:rsidR="00D61E07" w:rsidRPr="00735944" w14:paraId="22AF7C4E" w14:textId="77777777" w:rsidTr="00AD0DA2">
        <w:trPr>
          <w:trHeight w:val="450"/>
        </w:trPr>
        <w:tc>
          <w:tcPr>
            <w:tcW w:w="2627" w:type="dxa"/>
            <w:shd w:val="clear" w:color="auto" w:fill="FFFFFF" w:themeFill="background1"/>
          </w:tcPr>
          <w:p w14:paraId="44E070C6" w14:textId="0097EAC7" w:rsidR="00D61E07" w:rsidRPr="00735944" w:rsidRDefault="00D61E07" w:rsidP="00D61E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2.c: Contact Details</w:t>
            </w:r>
          </w:p>
        </w:tc>
        <w:tc>
          <w:tcPr>
            <w:tcW w:w="6389" w:type="dxa"/>
            <w:shd w:val="clear" w:color="auto" w:fill="FFFFFF" w:themeFill="background1"/>
          </w:tcPr>
          <w:p w14:paraId="715345F3" w14:textId="77777777" w:rsidR="00D61E07" w:rsidRPr="00735944" w:rsidRDefault="00D61E07" w:rsidP="00D61E07">
            <w:pPr>
              <w:rPr>
                <w:rFonts w:ascii="Arial" w:hAnsi="Arial" w:cs="Arial"/>
                <w:b/>
              </w:rPr>
            </w:pPr>
          </w:p>
        </w:tc>
      </w:tr>
      <w:tr w:rsidR="00D61E07" w:rsidRPr="00735944" w14:paraId="27480304" w14:textId="77777777" w:rsidTr="00AD0DA2">
        <w:trPr>
          <w:trHeight w:val="450"/>
        </w:trPr>
        <w:tc>
          <w:tcPr>
            <w:tcW w:w="2627" w:type="dxa"/>
            <w:shd w:val="clear" w:color="auto" w:fill="DBE5F1" w:themeFill="accent1" w:themeFillTint="33"/>
          </w:tcPr>
          <w:p w14:paraId="41408E15" w14:textId="77777777" w:rsidR="00D61E07" w:rsidRPr="00735944" w:rsidRDefault="00D61E07" w:rsidP="00D61E07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6389" w:type="dxa"/>
            <w:shd w:val="clear" w:color="auto" w:fill="DBE5F1" w:themeFill="accent1" w:themeFillTint="33"/>
          </w:tcPr>
          <w:p w14:paraId="64979BFC" w14:textId="77777777" w:rsidR="00D61E07" w:rsidRPr="00735944" w:rsidRDefault="00D61E07" w:rsidP="00D61E07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>Potential Conflicts of Interest</w:t>
            </w:r>
          </w:p>
        </w:tc>
      </w:tr>
      <w:tr w:rsidR="00D61E07" w:rsidRPr="00735944" w14:paraId="28E1CEC5" w14:textId="77777777" w:rsidTr="00AD0DA2">
        <w:trPr>
          <w:trHeight w:val="450"/>
        </w:trPr>
        <w:tc>
          <w:tcPr>
            <w:tcW w:w="2627" w:type="dxa"/>
            <w:shd w:val="clear" w:color="auto" w:fill="FFFFFF" w:themeFill="background1"/>
          </w:tcPr>
          <w:p w14:paraId="10A87C95" w14:textId="77777777" w:rsidR="00D61E07" w:rsidRPr="00735944" w:rsidRDefault="00D61E07" w:rsidP="00D61E07">
            <w:pPr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  <w:b/>
              </w:rPr>
              <w:t>Note: please list any potential conflicts of Interest here.</w:t>
            </w:r>
          </w:p>
        </w:tc>
        <w:tc>
          <w:tcPr>
            <w:tcW w:w="6389" w:type="dxa"/>
            <w:shd w:val="clear" w:color="auto" w:fill="FFFFFF" w:themeFill="background1"/>
          </w:tcPr>
          <w:p w14:paraId="2AC02896" w14:textId="77777777" w:rsidR="00D61E07" w:rsidRPr="00735944" w:rsidRDefault="00D61E07" w:rsidP="00D61E07">
            <w:pPr>
              <w:rPr>
                <w:rFonts w:ascii="Arial" w:hAnsi="Arial" w:cs="Arial"/>
                <w:b/>
              </w:rPr>
            </w:pPr>
          </w:p>
        </w:tc>
      </w:tr>
    </w:tbl>
    <w:p w14:paraId="690EB94C" w14:textId="77777777" w:rsidR="00AD0DA2" w:rsidRDefault="00AD0DA2" w:rsidP="008C7B64">
      <w:pPr>
        <w:pStyle w:val="ListParagraph"/>
        <w:rPr>
          <w:rFonts w:ascii="Arial" w:hAnsi="Arial" w:cs="Arial"/>
          <w:sz w:val="22"/>
        </w:rPr>
      </w:pPr>
    </w:p>
    <w:p w14:paraId="20687EE4" w14:textId="77777777" w:rsidR="00AD0DA2" w:rsidRDefault="00AD0DA2" w:rsidP="008C7B64">
      <w:pPr>
        <w:pStyle w:val="ListParagraph"/>
        <w:rPr>
          <w:rFonts w:ascii="Arial" w:hAnsi="Arial" w:cs="Arial"/>
          <w:sz w:val="22"/>
        </w:rPr>
      </w:pPr>
    </w:p>
    <w:p w14:paraId="09E7A438" w14:textId="77777777" w:rsidR="00AD0DA2" w:rsidRDefault="00AD0DA2" w:rsidP="008C7B64">
      <w:pPr>
        <w:pStyle w:val="ListParagraph"/>
        <w:rPr>
          <w:rFonts w:ascii="Arial" w:hAnsi="Arial" w:cs="Arial"/>
          <w:sz w:val="22"/>
        </w:rPr>
      </w:pPr>
    </w:p>
    <w:p w14:paraId="3CC5AB59" w14:textId="77777777" w:rsidR="00AD0DA2" w:rsidRDefault="00AD0DA2" w:rsidP="008C7B64">
      <w:pPr>
        <w:pStyle w:val="ListParagrap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11"/>
      </w:tblGrid>
      <w:tr w:rsidR="00AD0DA2" w:rsidRPr="00735944" w14:paraId="127126AE" w14:textId="77777777" w:rsidTr="00AD0DA2">
        <w:trPr>
          <w:trHeight w:val="6155"/>
        </w:trPr>
        <w:tc>
          <w:tcPr>
            <w:tcW w:w="8311" w:type="dxa"/>
          </w:tcPr>
          <w:p w14:paraId="7A25BAA4" w14:textId="77777777" w:rsidR="00AD0DA2" w:rsidRPr="00735944" w:rsidRDefault="00AD0DA2" w:rsidP="002C7880">
            <w:pPr>
              <w:rPr>
                <w:rFonts w:ascii="Arial" w:hAnsi="Arial" w:cs="Arial"/>
              </w:rPr>
            </w:pPr>
          </w:p>
          <w:p w14:paraId="147617FF" w14:textId="1F0DBB3A" w:rsidR="00AD0DA2" w:rsidRPr="00735944" w:rsidRDefault="00AD0DA2" w:rsidP="002C7880">
            <w:pPr>
              <w:ind w:left="142"/>
              <w:rPr>
                <w:rFonts w:ascii="Arial" w:hAnsi="Arial" w:cs="Arial"/>
                <w:b/>
              </w:rPr>
            </w:pPr>
            <w:r w:rsidRPr="00735944">
              <w:rPr>
                <w:rFonts w:ascii="Arial" w:hAnsi="Arial" w:cs="Arial"/>
              </w:rPr>
              <w:t>I confirm and declare that</w:t>
            </w:r>
            <w:r>
              <w:rPr>
                <w:rFonts w:ascii="Arial" w:hAnsi="Arial" w:cs="Arial"/>
              </w:rPr>
              <w:t xml:space="preserve"> my</w:t>
            </w:r>
            <w:r w:rsidRPr="00735944">
              <w:rPr>
                <w:rFonts w:ascii="Arial" w:hAnsi="Arial" w:cs="Arial"/>
              </w:rPr>
              <w:t xml:space="preserve"> tax affairs are fully in order and agree to supply </w:t>
            </w:r>
            <w:r w:rsidR="004310C3">
              <w:rPr>
                <w:rFonts w:ascii="Arial" w:hAnsi="Arial" w:cs="Arial"/>
              </w:rPr>
              <w:t>my</w:t>
            </w:r>
            <w:r w:rsidRPr="00735944">
              <w:rPr>
                <w:rFonts w:ascii="Arial" w:hAnsi="Arial" w:cs="Arial"/>
              </w:rPr>
              <w:t xml:space="preserve"> Tax Clearance Access Number (s) and Tax Reference Number (s) to facilitate online verification of </w:t>
            </w:r>
            <w:r w:rsidR="004310C3">
              <w:rPr>
                <w:rFonts w:ascii="Arial" w:hAnsi="Arial" w:cs="Arial"/>
              </w:rPr>
              <w:t>my</w:t>
            </w:r>
            <w:r w:rsidRPr="00735944">
              <w:rPr>
                <w:rFonts w:ascii="Arial" w:hAnsi="Arial" w:cs="Arial"/>
              </w:rPr>
              <w:t xml:space="preserve"> tax status by Revenue. </w:t>
            </w:r>
          </w:p>
          <w:p w14:paraId="2CDA2A6F" w14:textId="77777777" w:rsidR="00AD0DA2" w:rsidRDefault="00AD0DA2" w:rsidP="002C788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3C5FFB2" w14:textId="77777777" w:rsidR="00AD0DA2" w:rsidRDefault="00AD0DA2" w:rsidP="002C788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1835334" w14:textId="489AC009" w:rsidR="00AD0DA2" w:rsidRPr="00735944" w:rsidRDefault="00AD0DA2" w:rsidP="002C788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5944">
              <w:rPr>
                <w:rFonts w:ascii="Arial" w:hAnsi="Arial" w:cs="Arial"/>
                <w:sz w:val="20"/>
                <w:szCs w:val="20"/>
              </w:rPr>
              <w:t xml:space="preserve">The Contracting Authority Wexford Local Development can verify your tax clearance status through Revenue’s online facility at </w:t>
            </w:r>
            <w:hyperlink r:id="rId11" w:history="1">
              <w:r w:rsidRPr="0073594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https://www.revenue.ie/itp/view/jsp</w:t>
              </w:r>
            </w:hyperlink>
            <w:r w:rsidRPr="00735944">
              <w:rPr>
                <w:rFonts w:ascii="Arial" w:hAnsi="Arial" w:cs="Arial"/>
                <w:sz w:val="20"/>
                <w:szCs w:val="20"/>
              </w:rPr>
              <w:t>.  To this end please confirm:</w:t>
            </w:r>
          </w:p>
          <w:p w14:paraId="761BA2E4" w14:textId="77777777" w:rsidR="00AD0DA2" w:rsidRPr="00735944" w:rsidRDefault="00AD0DA2" w:rsidP="002C788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4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0"/>
              <w:gridCol w:w="2797"/>
            </w:tblGrid>
            <w:tr w:rsidR="00AD0DA2" w:rsidRPr="00735944" w14:paraId="2390D927" w14:textId="77777777" w:rsidTr="00AD0DA2">
              <w:trPr>
                <w:trHeight w:val="900"/>
              </w:trPr>
              <w:tc>
                <w:tcPr>
                  <w:tcW w:w="4540" w:type="dxa"/>
                </w:tcPr>
                <w:p w14:paraId="7624E24B" w14:textId="77777777" w:rsidR="00AD0DA2" w:rsidRPr="00735944" w:rsidRDefault="00AD0DA2" w:rsidP="00AD0D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35944">
                    <w:rPr>
                      <w:rFonts w:ascii="Arial" w:hAnsi="Arial" w:cs="Arial"/>
                      <w:sz w:val="20"/>
                      <w:szCs w:val="20"/>
                    </w:rPr>
                    <w:t>Do you grant the Contracting Authority permission to verify your tax cleared position online?</w:t>
                  </w:r>
                </w:p>
              </w:tc>
              <w:tc>
                <w:tcPr>
                  <w:tcW w:w="2797" w:type="dxa"/>
                </w:tcPr>
                <w:p w14:paraId="000A3B48" w14:textId="77777777" w:rsidR="00AD0DA2" w:rsidRPr="00735944" w:rsidRDefault="00AD0DA2" w:rsidP="00AD0D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0DA2" w:rsidRPr="00735944" w14:paraId="00D4CFF5" w14:textId="77777777" w:rsidTr="00AD0DA2">
              <w:trPr>
                <w:trHeight w:val="822"/>
              </w:trPr>
              <w:tc>
                <w:tcPr>
                  <w:tcW w:w="4540" w:type="dxa"/>
                </w:tcPr>
                <w:p w14:paraId="06E77627" w14:textId="77777777" w:rsidR="00AD0DA2" w:rsidRPr="00735944" w:rsidRDefault="00AD0DA2" w:rsidP="00AD0D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35944">
                    <w:rPr>
                      <w:rFonts w:ascii="Arial" w:hAnsi="Arial" w:cs="Arial"/>
                      <w:sz w:val="20"/>
                      <w:szCs w:val="20"/>
                    </w:rPr>
                    <w:t>Registration Number</w:t>
                  </w:r>
                </w:p>
                <w:p w14:paraId="78AC7421" w14:textId="77777777" w:rsidR="00AD0DA2" w:rsidRPr="00735944" w:rsidRDefault="00AD0DA2" w:rsidP="00AD0D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35944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735944">
                    <w:rPr>
                      <w:rFonts w:ascii="Arial" w:hAnsi="Arial" w:cs="Arial"/>
                      <w:sz w:val="16"/>
                      <w:szCs w:val="16"/>
                    </w:rPr>
                    <w:t>as shown in your Tax Clearance Certificate)</w:t>
                  </w:r>
                </w:p>
                <w:p w14:paraId="0AF01E83" w14:textId="77777777" w:rsidR="00AD0DA2" w:rsidRPr="00735944" w:rsidRDefault="00AD0DA2" w:rsidP="00AD0D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97" w:type="dxa"/>
                </w:tcPr>
                <w:p w14:paraId="38CF3945" w14:textId="77777777" w:rsidR="00AD0DA2" w:rsidRPr="00735944" w:rsidRDefault="00AD0DA2" w:rsidP="00AD0D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0DA2" w:rsidRPr="00735944" w14:paraId="53488612" w14:textId="77777777" w:rsidTr="00AD0DA2">
              <w:trPr>
                <w:trHeight w:val="587"/>
              </w:trPr>
              <w:tc>
                <w:tcPr>
                  <w:tcW w:w="4540" w:type="dxa"/>
                </w:tcPr>
                <w:p w14:paraId="7F3A8CD8" w14:textId="77777777" w:rsidR="00AD0DA2" w:rsidRPr="00735944" w:rsidRDefault="00AD0DA2" w:rsidP="00AD0D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35944">
                    <w:rPr>
                      <w:rFonts w:ascii="Arial" w:hAnsi="Arial" w:cs="Arial"/>
                      <w:sz w:val="20"/>
                      <w:szCs w:val="20"/>
                    </w:rPr>
                    <w:t>Certificate Number</w:t>
                  </w:r>
                </w:p>
                <w:p w14:paraId="043A2612" w14:textId="77777777" w:rsidR="00AD0DA2" w:rsidRPr="00735944" w:rsidRDefault="00AD0DA2" w:rsidP="00AD0D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35944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735944">
                    <w:rPr>
                      <w:rFonts w:ascii="Arial" w:hAnsi="Arial" w:cs="Arial"/>
                      <w:sz w:val="16"/>
                      <w:szCs w:val="16"/>
                    </w:rPr>
                    <w:t xml:space="preserve">as shown in your Tax Clearance Certificate) </w:t>
                  </w:r>
                </w:p>
              </w:tc>
              <w:tc>
                <w:tcPr>
                  <w:tcW w:w="2797" w:type="dxa"/>
                </w:tcPr>
                <w:p w14:paraId="45D33942" w14:textId="77777777" w:rsidR="00AD0DA2" w:rsidRPr="00735944" w:rsidRDefault="00AD0DA2" w:rsidP="00AD0D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FB373E0" w14:textId="77777777" w:rsidR="00AD0DA2" w:rsidRPr="00735944" w:rsidRDefault="00AD0DA2" w:rsidP="002C7880">
            <w:pPr>
              <w:rPr>
                <w:rFonts w:ascii="Arial" w:hAnsi="Arial" w:cs="Arial"/>
              </w:rPr>
            </w:pPr>
          </w:p>
        </w:tc>
      </w:tr>
    </w:tbl>
    <w:p w14:paraId="1745D2B7" w14:textId="77777777" w:rsidR="00B87AEE" w:rsidRDefault="00B87AEE" w:rsidP="00B87AEE">
      <w:pPr>
        <w:rPr>
          <w:rFonts w:ascii="Arial" w:hAnsi="Arial" w:cs="Arial"/>
          <w:b/>
          <w:sz w:val="28"/>
          <w:szCs w:val="24"/>
        </w:rPr>
      </w:pPr>
    </w:p>
    <w:p w14:paraId="712300AB" w14:textId="77777777" w:rsidR="00B87AEE" w:rsidRDefault="00B87AEE" w:rsidP="00B87AEE">
      <w:pPr>
        <w:rPr>
          <w:rFonts w:ascii="Arial" w:hAnsi="Arial" w:cs="Arial"/>
          <w:b/>
          <w:sz w:val="28"/>
          <w:szCs w:val="24"/>
        </w:rPr>
      </w:pPr>
    </w:p>
    <w:p w14:paraId="5D1D7BC3" w14:textId="77777777" w:rsidR="00B87AEE" w:rsidRDefault="00B87AEE" w:rsidP="00B87AEE">
      <w:pPr>
        <w:rPr>
          <w:rFonts w:ascii="Arial" w:hAnsi="Arial" w:cs="Arial"/>
          <w:b/>
          <w:sz w:val="28"/>
          <w:szCs w:val="24"/>
        </w:rPr>
      </w:pPr>
    </w:p>
    <w:p w14:paraId="60D2F68F" w14:textId="77777777" w:rsidR="00B87AEE" w:rsidRDefault="00B87AEE" w:rsidP="00B87AEE">
      <w:pPr>
        <w:rPr>
          <w:rFonts w:ascii="Arial" w:hAnsi="Arial" w:cs="Arial"/>
          <w:b/>
          <w:sz w:val="28"/>
          <w:szCs w:val="24"/>
        </w:rPr>
      </w:pPr>
    </w:p>
    <w:p w14:paraId="5C6CE7ED" w14:textId="77777777" w:rsidR="00B87AEE" w:rsidRDefault="00B87AEE" w:rsidP="00B87AEE">
      <w:pPr>
        <w:rPr>
          <w:rFonts w:ascii="Arial" w:hAnsi="Arial" w:cs="Arial"/>
          <w:b/>
          <w:sz w:val="28"/>
          <w:szCs w:val="24"/>
        </w:rPr>
      </w:pPr>
    </w:p>
    <w:p w14:paraId="79ED98BF" w14:textId="77777777" w:rsidR="00B87AEE" w:rsidRDefault="00B87AEE" w:rsidP="00B87AEE">
      <w:pPr>
        <w:rPr>
          <w:rFonts w:ascii="Arial" w:hAnsi="Arial" w:cs="Arial"/>
          <w:b/>
          <w:sz w:val="28"/>
          <w:szCs w:val="24"/>
        </w:rPr>
      </w:pPr>
    </w:p>
    <w:p w14:paraId="30FD0BEC" w14:textId="77777777" w:rsidR="00B87AEE" w:rsidRDefault="00B87AEE" w:rsidP="00B87AEE">
      <w:pPr>
        <w:rPr>
          <w:rFonts w:ascii="Arial" w:hAnsi="Arial" w:cs="Arial"/>
          <w:b/>
          <w:sz w:val="28"/>
          <w:szCs w:val="24"/>
        </w:rPr>
      </w:pPr>
    </w:p>
    <w:p w14:paraId="1C33C9E7" w14:textId="77777777" w:rsidR="00B87AEE" w:rsidRDefault="00B87AEE" w:rsidP="00B87AEE">
      <w:pPr>
        <w:rPr>
          <w:rFonts w:ascii="Arial" w:hAnsi="Arial" w:cs="Arial"/>
          <w:b/>
          <w:sz w:val="28"/>
          <w:szCs w:val="24"/>
        </w:rPr>
      </w:pPr>
    </w:p>
    <w:p w14:paraId="5990E4A7" w14:textId="77777777" w:rsidR="00B87AEE" w:rsidRDefault="00B87AEE" w:rsidP="00B87AEE">
      <w:pPr>
        <w:rPr>
          <w:rFonts w:ascii="Arial" w:hAnsi="Arial" w:cs="Arial"/>
          <w:b/>
          <w:sz w:val="28"/>
          <w:szCs w:val="24"/>
        </w:rPr>
      </w:pPr>
    </w:p>
    <w:p w14:paraId="01AF0912" w14:textId="77777777" w:rsidR="00B87AEE" w:rsidRDefault="00B87AEE" w:rsidP="00B87AEE">
      <w:pPr>
        <w:rPr>
          <w:rFonts w:ascii="Arial" w:hAnsi="Arial" w:cs="Arial"/>
          <w:b/>
          <w:sz w:val="28"/>
          <w:szCs w:val="24"/>
        </w:rPr>
      </w:pPr>
    </w:p>
    <w:p w14:paraId="7B4CD097" w14:textId="77777777" w:rsidR="00B87AEE" w:rsidRDefault="00B87AEE" w:rsidP="00B87AEE">
      <w:pPr>
        <w:rPr>
          <w:rFonts w:ascii="Arial" w:hAnsi="Arial" w:cs="Arial"/>
          <w:b/>
          <w:sz w:val="28"/>
          <w:szCs w:val="24"/>
        </w:rPr>
      </w:pPr>
    </w:p>
    <w:p w14:paraId="758980FC" w14:textId="77777777" w:rsidR="00B87AEE" w:rsidRDefault="00B87AEE" w:rsidP="00B87AEE">
      <w:pPr>
        <w:rPr>
          <w:rFonts w:ascii="Arial" w:hAnsi="Arial" w:cs="Arial"/>
          <w:b/>
          <w:sz w:val="28"/>
          <w:szCs w:val="24"/>
        </w:rPr>
      </w:pPr>
    </w:p>
    <w:p w14:paraId="4FC02891" w14:textId="77777777" w:rsidR="00B87AEE" w:rsidRDefault="00B87AEE" w:rsidP="00B87AEE">
      <w:pPr>
        <w:rPr>
          <w:rFonts w:ascii="Arial" w:hAnsi="Arial" w:cs="Arial"/>
          <w:b/>
          <w:sz w:val="28"/>
          <w:szCs w:val="24"/>
        </w:rPr>
      </w:pPr>
    </w:p>
    <w:p w14:paraId="74A00C71" w14:textId="372634B1" w:rsidR="00B87AEE" w:rsidRPr="00DF0C67" w:rsidRDefault="00B87AEE" w:rsidP="00B87AEE">
      <w:pPr>
        <w:rPr>
          <w:rFonts w:ascii="Arial" w:hAnsi="Arial" w:cs="Arial"/>
          <w:b/>
          <w:sz w:val="28"/>
          <w:szCs w:val="24"/>
        </w:rPr>
      </w:pPr>
      <w:r w:rsidRPr="00DF0C67">
        <w:rPr>
          <w:rFonts w:ascii="Arial" w:hAnsi="Arial" w:cs="Arial"/>
          <w:b/>
          <w:sz w:val="28"/>
          <w:szCs w:val="24"/>
        </w:rPr>
        <w:lastRenderedPageBreak/>
        <w:t>Appendix II</w:t>
      </w:r>
      <w:r>
        <w:rPr>
          <w:rFonts w:ascii="Arial" w:hAnsi="Arial" w:cs="Arial"/>
          <w:b/>
          <w:sz w:val="28"/>
          <w:szCs w:val="24"/>
        </w:rPr>
        <w:t xml:space="preserve"> Categories</w:t>
      </w:r>
      <w:r w:rsidRPr="00DF0C67">
        <w:rPr>
          <w:rFonts w:ascii="Arial" w:hAnsi="Arial" w:cs="Arial"/>
          <w:b/>
          <w:sz w:val="28"/>
          <w:szCs w:val="24"/>
        </w:rPr>
        <w:t xml:space="preserve"> of Training</w:t>
      </w:r>
    </w:p>
    <w:p w14:paraId="3B0A311B" w14:textId="77777777" w:rsidR="00B87AEE" w:rsidRPr="00DF0C67" w:rsidRDefault="00B87AEE" w:rsidP="00B87AEE">
      <w:pPr>
        <w:spacing w:line="244" w:lineRule="auto"/>
        <w:ind w:right="78"/>
        <w:rPr>
          <w:rFonts w:ascii="Arial" w:eastAsia="Arial" w:hAnsi="Arial" w:cs="Arial"/>
          <w:spacing w:val="3"/>
          <w:sz w:val="24"/>
          <w:szCs w:val="24"/>
        </w:rPr>
      </w:pPr>
      <w:r w:rsidRPr="00DF0C67">
        <w:rPr>
          <w:rFonts w:ascii="Arial" w:eastAsia="Arial" w:hAnsi="Arial" w:cs="Arial"/>
          <w:spacing w:val="3"/>
          <w:sz w:val="24"/>
          <w:szCs w:val="24"/>
        </w:rPr>
        <w:t>WLD hourly rate:  €</w:t>
      </w:r>
      <w:r>
        <w:rPr>
          <w:rFonts w:ascii="Arial" w:eastAsia="Arial" w:hAnsi="Arial" w:cs="Arial"/>
          <w:spacing w:val="3"/>
          <w:sz w:val="24"/>
          <w:szCs w:val="24"/>
        </w:rPr>
        <w:t>4</w:t>
      </w:r>
      <w:r w:rsidRPr="00DF0C67">
        <w:rPr>
          <w:rFonts w:ascii="Arial" w:eastAsia="Arial" w:hAnsi="Arial" w:cs="Arial"/>
          <w:spacing w:val="3"/>
          <w:sz w:val="24"/>
          <w:szCs w:val="24"/>
        </w:rPr>
        <w:t>0 per hour for course delivery</w:t>
      </w:r>
    </w:p>
    <w:p w14:paraId="110A9B93" w14:textId="77777777" w:rsidR="00B87AEE" w:rsidRPr="00DF0C67" w:rsidRDefault="00B87AEE" w:rsidP="00B87AE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F0C67">
        <w:rPr>
          <w:rFonts w:ascii="Arial" w:hAnsi="Arial" w:cs="Arial"/>
          <w:b/>
          <w:sz w:val="24"/>
          <w:szCs w:val="24"/>
        </w:rPr>
        <w:t xml:space="preserve">Category 1: English Language Tutors </w:t>
      </w:r>
    </w:p>
    <w:p w14:paraId="5EFF03CF" w14:textId="77777777" w:rsidR="00B87AEE" w:rsidRPr="00DF0C67" w:rsidRDefault="00B87AEE" w:rsidP="00B87AEE">
      <w:pPr>
        <w:pStyle w:val="ListParagraph"/>
        <w:numPr>
          <w:ilvl w:val="0"/>
          <w:numId w:val="25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sz w:val="24"/>
          <w:szCs w:val="24"/>
        </w:rPr>
        <w:t xml:space="preserve">1.1    English Language Tutors </w:t>
      </w:r>
    </w:p>
    <w:p w14:paraId="7841F8E2" w14:textId="77777777" w:rsidR="00B87AEE" w:rsidRPr="00DF0C67" w:rsidRDefault="00B87AEE" w:rsidP="00B87AEE">
      <w:pPr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b/>
          <w:sz w:val="24"/>
          <w:szCs w:val="24"/>
        </w:rPr>
        <w:t xml:space="preserve">Category 2: </w:t>
      </w:r>
      <w:r w:rsidRPr="00997A1F">
        <w:rPr>
          <w:rFonts w:ascii="Arial" w:hAnsi="Arial" w:cs="Arial"/>
          <w:b/>
          <w:sz w:val="24"/>
          <w:szCs w:val="24"/>
        </w:rPr>
        <w:t xml:space="preserve">Translators </w:t>
      </w:r>
    </w:p>
    <w:p w14:paraId="15F5EA65" w14:textId="77777777" w:rsidR="00B87AEE" w:rsidRPr="00DF0C67" w:rsidRDefault="00B87AEE" w:rsidP="00B87AEE">
      <w:pPr>
        <w:pStyle w:val="ListParagraph"/>
        <w:numPr>
          <w:ilvl w:val="0"/>
          <w:numId w:val="25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sz w:val="24"/>
          <w:szCs w:val="24"/>
        </w:rPr>
        <w:t>2.1</w:t>
      </w:r>
      <w:r w:rsidRPr="00DF0C67">
        <w:rPr>
          <w:rFonts w:ascii="Arial" w:hAnsi="Arial" w:cs="Arial"/>
          <w:sz w:val="24"/>
          <w:szCs w:val="24"/>
        </w:rPr>
        <w:tab/>
        <w:t>Arabic</w:t>
      </w:r>
    </w:p>
    <w:p w14:paraId="162DD493" w14:textId="77777777" w:rsidR="00B87AEE" w:rsidRPr="00DF0C67" w:rsidRDefault="00B87AEE" w:rsidP="00B87AEE">
      <w:pPr>
        <w:pStyle w:val="ListParagraph"/>
        <w:numPr>
          <w:ilvl w:val="0"/>
          <w:numId w:val="25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sz w:val="24"/>
          <w:szCs w:val="24"/>
        </w:rPr>
        <w:t>2.2</w:t>
      </w:r>
      <w:r w:rsidRPr="00DF0C67">
        <w:rPr>
          <w:rFonts w:ascii="Arial" w:hAnsi="Arial" w:cs="Arial"/>
          <w:sz w:val="24"/>
          <w:szCs w:val="24"/>
        </w:rPr>
        <w:tab/>
        <w:t xml:space="preserve">Portuguese </w:t>
      </w:r>
    </w:p>
    <w:p w14:paraId="7740C17F" w14:textId="77777777" w:rsidR="00B87AEE" w:rsidRPr="00DF0C67" w:rsidRDefault="00B87AEE" w:rsidP="00B87AEE">
      <w:pPr>
        <w:pStyle w:val="ListParagraph"/>
        <w:numPr>
          <w:ilvl w:val="0"/>
          <w:numId w:val="25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sz w:val="24"/>
          <w:szCs w:val="24"/>
        </w:rPr>
        <w:t>2.3</w:t>
      </w:r>
      <w:r w:rsidRPr="00DF0C67">
        <w:rPr>
          <w:rFonts w:ascii="Arial" w:hAnsi="Arial" w:cs="Arial"/>
          <w:sz w:val="24"/>
          <w:szCs w:val="24"/>
        </w:rPr>
        <w:tab/>
        <w:t xml:space="preserve">Spanish </w:t>
      </w:r>
    </w:p>
    <w:p w14:paraId="0A4C2AE3" w14:textId="77777777" w:rsidR="00B87AEE" w:rsidRPr="00DF0C67" w:rsidRDefault="00B87AEE" w:rsidP="00B87AEE">
      <w:pPr>
        <w:pStyle w:val="ListParagraph"/>
        <w:numPr>
          <w:ilvl w:val="0"/>
          <w:numId w:val="25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sz w:val="24"/>
          <w:szCs w:val="24"/>
        </w:rPr>
        <w:t>2.4</w:t>
      </w:r>
      <w:r w:rsidRPr="00DF0C67">
        <w:rPr>
          <w:rFonts w:ascii="Arial" w:hAnsi="Arial" w:cs="Arial"/>
          <w:sz w:val="24"/>
          <w:szCs w:val="24"/>
        </w:rPr>
        <w:tab/>
        <w:t>Ukrainian</w:t>
      </w:r>
    </w:p>
    <w:p w14:paraId="271602C9" w14:textId="26BCC013" w:rsidR="00B87AEE" w:rsidRDefault="00B87AEE" w:rsidP="00B87AEE">
      <w:pPr>
        <w:pStyle w:val="ListParagraph"/>
        <w:numPr>
          <w:ilvl w:val="0"/>
          <w:numId w:val="25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sz w:val="24"/>
          <w:szCs w:val="24"/>
        </w:rPr>
        <w:t>2.5</w:t>
      </w:r>
      <w:r w:rsidRPr="00DF0C67">
        <w:rPr>
          <w:rFonts w:ascii="Arial" w:hAnsi="Arial" w:cs="Arial"/>
          <w:sz w:val="24"/>
          <w:szCs w:val="24"/>
        </w:rPr>
        <w:tab/>
        <w:t xml:space="preserve">Other </w:t>
      </w:r>
    </w:p>
    <w:p w14:paraId="127594F7" w14:textId="3221530C" w:rsidR="00B87AEE" w:rsidRPr="00DF0C67" w:rsidRDefault="00B87AEE" w:rsidP="00B87AEE">
      <w:pPr>
        <w:pStyle w:val="ListParagraph"/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3A83A" wp14:editId="01C53616">
                <wp:simplePos x="0" y="0"/>
                <wp:positionH relativeFrom="column">
                  <wp:posOffset>213360</wp:posOffset>
                </wp:positionH>
                <wp:positionV relativeFrom="paragraph">
                  <wp:posOffset>53975</wp:posOffset>
                </wp:positionV>
                <wp:extent cx="6118860" cy="548640"/>
                <wp:effectExtent l="0" t="0" r="2476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48FAC" w14:textId="77777777" w:rsidR="00B87AEE" w:rsidRPr="003B4DAA" w:rsidRDefault="00B87AEE" w:rsidP="00B87AEE">
                            <w:pPr>
                              <w:rPr>
                                <w:sz w:val="20"/>
                              </w:rPr>
                            </w:pPr>
                            <w:r w:rsidRPr="003B4D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provide details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other languages: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3A8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.8pt;margin-top:4.25pt;width:481.8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" fillcolor="window" strokeweight=".5pt">
                <v:textbox>
                  <w:txbxContent>
                    <w:p w14:paraId="11848FAC" w14:textId="77777777" w:rsidR="00B87AEE" w:rsidRPr="003B4DAA" w:rsidRDefault="00B87AEE" w:rsidP="00B87AEE">
                      <w:pPr>
                        <w:rPr>
                          <w:sz w:val="20"/>
                        </w:rPr>
                      </w:pPr>
                      <w:r w:rsidRPr="003B4DAA">
                        <w:rPr>
                          <w:rFonts w:ascii="Arial" w:hAnsi="Arial" w:cs="Arial"/>
                          <w:sz w:val="24"/>
                          <w:szCs w:val="24"/>
                        </w:rPr>
                        <w:t>Please provide details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other languages:</w:t>
                      </w:r>
                    </w:p>
                  </w:txbxContent>
                </v:textbox>
              </v:shape>
            </w:pict>
          </mc:Fallback>
        </mc:AlternateContent>
      </w:r>
    </w:p>
    <w:p w14:paraId="43E08732" w14:textId="77777777" w:rsidR="00B87AEE" w:rsidRPr="00DF0C67" w:rsidRDefault="00B87AEE" w:rsidP="00B87AEE">
      <w:pPr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sz w:val="24"/>
          <w:szCs w:val="24"/>
        </w:rPr>
        <w:t xml:space="preserve">            </w:t>
      </w:r>
    </w:p>
    <w:p w14:paraId="17AF5D3D" w14:textId="77777777" w:rsidR="00B87AEE" w:rsidRPr="00DF0C67" w:rsidRDefault="00B87AEE" w:rsidP="00B87AEE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D9898FE" w14:textId="77777777" w:rsidR="00B87AEE" w:rsidRPr="00DF0C67" w:rsidRDefault="00B87AEE" w:rsidP="00B87AEE">
      <w:pPr>
        <w:rPr>
          <w:rFonts w:ascii="Arial" w:hAnsi="Arial" w:cs="Arial"/>
          <w:b/>
          <w:sz w:val="24"/>
          <w:szCs w:val="24"/>
        </w:rPr>
      </w:pPr>
      <w:r w:rsidRPr="00DF0C67">
        <w:rPr>
          <w:rFonts w:ascii="Arial" w:hAnsi="Arial" w:cs="Arial"/>
          <w:b/>
          <w:sz w:val="24"/>
          <w:szCs w:val="24"/>
        </w:rPr>
        <w:t xml:space="preserve">Category 3:  Job &amp; Technical Skills </w:t>
      </w:r>
    </w:p>
    <w:p w14:paraId="22322C14" w14:textId="77777777" w:rsidR="00B87AEE" w:rsidRPr="00DF0C67" w:rsidRDefault="00B87AEE" w:rsidP="00B87AEE">
      <w:pPr>
        <w:pStyle w:val="ListParagraph"/>
        <w:numPr>
          <w:ilvl w:val="0"/>
          <w:numId w:val="26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sz w:val="24"/>
          <w:szCs w:val="24"/>
        </w:rPr>
        <w:t>3.1</w:t>
      </w:r>
      <w:r w:rsidRPr="00DF0C67">
        <w:rPr>
          <w:rFonts w:ascii="Arial" w:hAnsi="Arial" w:cs="Arial"/>
          <w:sz w:val="24"/>
          <w:szCs w:val="24"/>
        </w:rPr>
        <w:tab/>
        <w:t>CV Preparation &amp; Interview Skills</w:t>
      </w:r>
    </w:p>
    <w:p w14:paraId="79D1D301" w14:textId="77777777" w:rsidR="00B87AEE" w:rsidRPr="00DF0C67" w:rsidRDefault="00B87AEE" w:rsidP="00B87AEE">
      <w:pPr>
        <w:pStyle w:val="ListParagraph"/>
        <w:numPr>
          <w:ilvl w:val="0"/>
          <w:numId w:val="26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sz w:val="24"/>
          <w:szCs w:val="24"/>
        </w:rPr>
        <w:t>3.2</w:t>
      </w:r>
      <w:r w:rsidRPr="00DF0C67">
        <w:rPr>
          <w:rFonts w:ascii="Arial" w:hAnsi="Arial" w:cs="Arial"/>
          <w:sz w:val="24"/>
          <w:szCs w:val="24"/>
        </w:rPr>
        <w:tab/>
        <w:t>Employability Skills</w:t>
      </w:r>
    </w:p>
    <w:p w14:paraId="0198C21B" w14:textId="77777777" w:rsidR="00B87AEE" w:rsidRPr="00DF0C67" w:rsidRDefault="00B87AEE" w:rsidP="00B87AEE">
      <w:pPr>
        <w:pStyle w:val="ListParagraph"/>
        <w:numPr>
          <w:ilvl w:val="0"/>
          <w:numId w:val="26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sz w:val="24"/>
          <w:szCs w:val="24"/>
        </w:rPr>
        <w:t>3.3      Job Seeking Skills</w:t>
      </w:r>
    </w:p>
    <w:p w14:paraId="5C5B3948" w14:textId="77777777" w:rsidR="00B87AEE" w:rsidRPr="00DF0C67" w:rsidRDefault="00B87AEE" w:rsidP="00B87AEE">
      <w:pPr>
        <w:pStyle w:val="ListParagraph"/>
        <w:numPr>
          <w:ilvl w:val="0"/>
          <w:numId w:val="26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sz w:val="24"/>
          <w:szCs w:val="24"/>
        </w:rPr>
        <w:t>3.4</w:t>
      </w:r>
      <w:r w:rsidRPr="00DF0C67">
        <w:rPr>
          <w:rFonts w:ascii="Arial" w:hAnsi="Arial" w:cs="Arial"/>
          <w:sz w:val="24"/>
          <w:szCs w:val="24"/>
        </w:rPr>
        <w:tab/>
        <w:t>Career Planning</w:t>
      </w:r>
    </w:p>
    <w:p w14:paraId="32B17732" w14:textId="77777777" w:rsidR="00B87AEE" w:rsidRPr="00DF0C67" w:rsidRDefault="00B87AEE" w:rsidP="00B87AEE">
      <w:pPr>
        <w:pStyle w:val="ListParagraph"/>
        <w:numPr>
          <w:ilvl w:val="0"/>
          <w:numId w:val="26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sz w:val="24"/>
          <w:szCs w:val="24"/>
        </w:rPr>
        <w:t>3.5</w:t>
      </w:r>
      <w:r w:rsidRPr="00DF0C67">
        <w:rPr>
          <w:rFonts w:ascii="Arial" w:hAnsi="Arial" w:cs="Arial"/>
          <w:sz w:val="24"/>
          <w:szCs w:val="24"/>
        </w:rPr>
        <w:tab/>
        <w:t xml:space="preserve">Pre-Employment </w:t>
      </w:r>
      <w:r>
        <w:rPr>
          <w:rFonts w:ascii="Arial" w:hAnsi="Arial" w:cs="Arial"/>
          <w:sz w:val="24"/>
          <w:szCs w:val="24"/>
        </w:rPr>
        <w:t xml:space="preserve">Training </w:t>
      </w:r>
    </w:p>
    <w:p w14:paraId="5D3677A7" w14:textId="77777777" w:rsidR="00B87AEE" w:rsidRPr="00DF0C67" w:rsidRDefault="00B87AEE" w:rsidP="00B87AEE">
      <w:pPr>
        <w:pStyle w:val="ListParagraph"/>
        <w:numPr>
          <w:ilvl w:val="0"/>
          <w:numId w:val="26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sz w:val="24"/>
          <w:szCs w:val="24"/>
        </w:rPr>
        <w:t>3.6</w:t>
      </w:r>
      <w:r w:rsidRPr="00DF0C67">
        <w:rPr>
          <w:rFonts w:ascii="Arial" w:hAnsi="Arial" w:cs="Arial"/>
          <w:sz w:val="24"/>
          <w:szCs w:val="24"/>
        </w:rPr>
        <w:tab/>
        <w:t>Technical skills for employment</w:t>
      </w:r>
    </w:p>
    <w:p w14:paraId="0D992E3E" w14:textId="77777777" w:rsidR="00B87AEE" w:rsidRPr="00C70799" w:rsidRDefault="00B87AEE" w:rsidP="00B87AEE">
      <w:pPr>
        <w:pStyle w:val="ListParagraph"/>
        <w:numPr>
          <w:ilvl w:val="0"/>
          <w:numId w:val="26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sz w:val="24"/>
          <w:szCs w:val="24"/>
        </w:rPr>
        <w:t xml:space="preserve">3.7      Pre Apprenticeship workshops </w:t>
      </w:r>
    </w:p>
    <w:p w14:paraId="488FBB91" w14:textId="77777777" w:rsidR="00B87AEE" w:rsidRPr="00DF0C67" w:rsidRDefault="00B87AEE" w:rsidP="00B87AEE">
      <w:pPr>
        <w:rPr>
          <w:rFonts w:ascii="Arial" w:hAnsi="Arial" w:cs="Arial"/>
          <w:b/>
          <w:sz w:val="24"/>
          <w:szCs w:val="24"/>
        </w:rPr>
      </w:pPr>
      <w:r w:rsidRPr="00DF0C67">
        <w:rPr>
          <w:rFonts w:ascii="Arial" w:hAnsi="Arial" w:cs="Arial"/>
          <w:b/>
          <w:sz w:val="24"/>
          <w:szCs w:val="24"/>
        </w:rPr>
        <w:t>Category 4: I</w:t>
      </w:r>
      <w:r>
        <w:rPr>
          <w:rFonts w:ascii="Arial" w:hAnsi="Arial" w:cs="Arial"/>
          <w:b/>
          <w:sz w:val="24"/>
          <w:szCs w:val="24"/>
        </w:rPr>
        <w:t>CT</w:t>
      </w:r>
    </w:p>
    <w:p w14:paraId="4D1B889C" w14:textId="77777777" w:rsidR="00B87AEE" w:rsidRPr="00DF0C67" w:rsidRDefault="00B87AEE" w:rsidP="00B87AEE">
      <w:pPr>
        <w:pStyle w:val="ListParagraph"/>
        <w:numPr>
          <w:ilvl w:val="0"/>
          <w:numId w:val="28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sz w:val="24"/>
          <w:szCs w:val="24"/>
        </w:rPr>
        <w:t>4.1</w:t>
      </w:r>
      <w:r w:rsidRPr="00DF0C67">
        <w:rPr>
          <w:rFonts w:ascii="Arial" w:hAnsi="Arial" w:cs="Arial"/>
          <w:sz w:val="24"/>
          <w:szCs w:val="24"/>
        </w:rPr>
        <w:tab/>
        <w:t>Basic IT</w:t>
      </w:r>
    </w:p>
    <w:p w14:paraId="3454A7D5" w14:textId="77777777" w:rsidR="00B87AEE" w:rsidRPr="00DF0C67" w:rsidRDefault="00B87AEE" w:rsidP="00B87AEE">
      <w:pPr>
        <w:pStyle w:val="ListParagraph"/>
        <w:numPr>
          <w:ilvl w:val="0"/>
          <w:numId w:val="28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sz w:val="24"/>
          <w:szCs w:val="24"/>
        </w:rPr>
        <w:t xml:space="preserve">4.2   </w:t>
      </w:r>
      <w:r w:rsidRPr="00DF0C67">
        <w:rPr>
          <w:rFonts w:ascii="Arial" w:hAnsi="Arial" w:cs="Arial"/>
          <w:sz w:val="24"/>
          <w:szCs w:val="24"/>
        </w:rPr>
        <w:tab/>
        <w:t xml:space="preserve">Basic Digital Skills </w:t>
      </w:r>
    </w:p>
    <w:p w14:paraId="2EB76415" w14:textId="77777777" w:rsidR="00B87AEE" w:rsidRDefault="00B87AEE" w:rsidP="00B87AEE">
      <w:pPr>
        <w:pStyle w:val="ListParagraph"/>
        <w:numPr>
          <w:ilvl w:val="0"/>
          <w:numId w:val="28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sz w:val="24"/>
          <w:szCs w:val="24"/>
        </w:rPr>
        <w:t>4.3</w:t>
      </w:r>
      <w:r w:rsidRPr="00DF0C67">
        <w:rPr>
          <w:rFonts w:ascii="Arial" w:hAnsi="Arial" w:cs="Arial"/>
          <w:sz w:val="24"/>
          <w:szCs w:val="24"/>
        </w:rPr>
        <w:tab/>
        <w:t>Pre ECDL</w:t>
      </w:r>
    </w:p>
    <w:p w14:paraId="4C873AF7" w14:textId="77777777" w:rsidR="00B87AEE" w:rsidRDefault="00B87AEE" w:rsidP="00B87AEE">
      <w:pPr>
        <w:pStyle w:val="ListParagraph"/>
        <w:numPr>
          <w:ilvl w:val="0"/>
          <w:numId w:val="28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 </w:t>
      </w:r>
      <w:r>
        <w:rPr>
          <w:rFonts w:ascii="Arial" w:hAnsi="Arial" w:cs="Arial"/>
          <w:sz w:val="24"/>
          <w:szCs w:val="24"/>
        </w:rPr>
        <w:tab/>
        <w:t>Social Media Skills</w:t>
      </w:r>
    </w:p>
    <w:p w14:paraId="7AEDFE8D" w14:textId="77777777" w:rsidR="00B87AEE" w:rsidRDefault="00B87AEE" w:rsidP="00B87AEE">
      <w:pPr>
        <w:pStyle w:val="ListParagraph"/>
        <w:numPr>
          <w:ilvl w:val="0"/>
          <w:numId w:val="28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 </w:t>
      </w:r>
      <w:r>
        <w:rPr>
          <w:rFonts w:ascii="Arial" w:hAnsi="Arial" w:cs="Arial"/>
          <w:sz w:val="24"/>
          <w:szCs w:val="24"/>
        </w:rPr>
        <w:tab/>
        <w:t>Internet Skills</w:t>
      </w:r>
    </w:p>
    <w:p w14:paraId="174B6BD9" w14:textId="57DDE517" w:rsidR="00B87AEE" w:rsidRDefault="00B87AEE" w:rsidP="00B87AEE">
      <w:pPr>
        <w:pStyle w:val="ListParagraph"/>
        <w:numPr>
          <w:ilvl w:val="0"/>
          <w:numId w:val="28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</w:t>
      </w:r>
      <w:r>
        <w:rPr>
          <w:rFonts w:ascii="Arial" w:hAnsi="Arial" w:cs="Arial"/>
          <w:sz w:val="24"/>
          <w:szCs w:val="24"/>
        </w:rPr>
        <w:tab/>
        <w:t xml:space="preserve">Graphic Design </w:t>
      </w:r>
    </w:p>
    <w:p w14:paraId="0179511B" w14:textId="77777777" w:rsidR="00B87AEE" w:rsidRDefault="00B87AEE" w:rsidP="00B87AEE">
      <w:pPr>
        <w:suppressAutoHyphens/>
        <w:autoSpaceDN w:val="0"/>
        <w:textAlignment w:val="baseline"/>
        <w:rPr>
          <w:rFonts w:ascii="Arial" w:hAnsi="Arial" w:cs="Arial"/>
          <w:b/>
          <w:sz w:val="24"/>
          <w:szCs w:val="24"/>
        </w:rPr>
      </w:pPr>
    </w:p>
    <w:p w14:paraId="43752ACA" w14:textId="055DFB2B" w:rsidR="00B87AEE" w:rsidRPr="00FA42D0" w:rsidRDefault="00B87AEE" w:rsidP="00B87AEE">
      <w:pPr>
        <w:suppressAutoHyphens/>
        <w:autoSpaceDN w:val="0"/>
        <w:textAlignment w:val="baseline"/>
        <w:rPr>
          <w:rFonts w:ascii="Arial" w:hAnsi="Arial" w:cs="Arial"/>
          <w:sz w:val="24"/>
          <w:szCs w:val="24"/>
        </w:rPr>
      </w:pPr>
      <w:r w:rsidRPr="00FA42D0">
        <w:rPr>
          <w:rFonts w:ascii="Arial" w:hAnsi="Arial" w:cs="Arial"/>
          <w:b/>
          <w:sz w:val="24"/>
          <w:szCs w:val="24"/>
        </w:rPr>
        <w:t xml:space="preserve">Category 5: </w:t>
      </w:r>
      <w:r>
        <w:rPr>
          <w:rFonts w:ascii="Arial" w:hAnsi="Arial" w:cs="Arial"/>
          <w:b/>
          <w:sz w:val="24"/>
          <w:szCs w:val="24"/>
        </w:rPr>
        <w:t xml:space="preserve">Gardening &amp; Animal Care </w:t>
      </w:r>
      <w:r w:rsidRPr="00FA42D0">
        <w:rPr>
          <w:rFonts w:ascii="Arial" w:hAnsi="Arial" w:cs="Arial"/>
          <w:b/>
          <w:sz w:val="24"/>
          <w:szCs w:val="24"/>
        </w:rPr>
        <w:t xml:space="preserve"> </w:t>
      </w:r>
    </w:p>
    <w:p w14:paraId="00F761C0" w14:textId="77777777" w:rsidR="00B87AEE" w:rsidRPr="00DF0C67" w:rsidRDefault="00B87AEE" w:rsidP="00B87AEE">
      <w:pPr>
        <w:pStyle w:val="ListParagraph"/>
        <w:numPr>
          <w:ilvl w:val="0"/>
          <w:numId w:val="28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F0C67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1</w:t>
      </w:r>
      <w:r w:rsidRPr="00DF0C67">
        <w:rPr>
          <w:rFonts w:ascii="Arial" w:hAnsi="Arial" w:cs="Arial"/>
          <w:sz w:val="24"/>
          <w:szCs w:val="24"/>
        </w:rPr>
        <w:t xml:space="preserve"> </w:t>
      </w:r>
      <w:r w:rsidRPr="00DF0C67">
        <w:rPr>
          <w:rFonts w:ascii="Arial" w:hAnsi="Arial" w:cs="Arial"/>
          <w:sz w:val="24"/>
          <w:szCs w:val="24"/>
        </w:rPr>
        <w:tab/>
        <w:t>Gardening Skills</w:t>
      </w:r>
    </w:p>
    <w:p w14:paraId="2D6DB87A" w14:textId="77777777" w:rsidR="00B87AEE" w:rsidRDefault="00B87AEE" w:rsidP="00B87AEE">
      <w:pPr>
        <w:pStyle w:val="ListParagraph"/>
        <w:numPr>
          <w:ilvl w:val="0"/>
          <w:numId w:val="28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 w:rsidRPr="00DF0C67">
        <w:rPr>
          <w:rFonts w:ascii="Arial" w:hAnsi="Arial" w:cs="Arial"/>
          <w:sz w:val="24"/>
          <w:szCs w:val="24"/>
        </w:rPr>
        <w:tab/>
        <w:t>Basic horticulture</w:t>
      </w:r>
    </w:p>
    <w:p w14:paraId="654ADCDD" w14:textId="77777777" w:rsidR="00B87AEE" w:rsidRDefault="00B87AEE" w:rsidP="00B87AEE">
      <w:pPr>
        <w:pStyle w:val="ListParagraph"/>
        <w:numPr>
          <w:ilvl w:val="0"/>
          <w:numId w:val="28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     Animal Care</w:t>
      </w:r>
    </w:p>
    <w:p w14:paraId="3E27BD01" w14:textId="77777777" w:rsidR="00B87AEE" w:rsidRPr="009536A9" w:rsidRDefault="00B87AEE" w:rsidP="00B87AEE">
      <w:pPr>
        <w:suppressAutoHyphens/>
        <w:autoSpaceDN w:val="0"/>
        <w:textAlignment w:val="baseline"/>
        <w:rPr>
          <w:rFonts w:ascii="Arial" w:hAnsi="Arial" w:cs="Arial"/>
          <w:sz w:val="24"/>
          <w:szCs w:val="24"/>
        </w:rPr>
      </w:pPr>
      <w:r w:rsidRPr="009536A9">
        <w:rPr>
          <w:rFonts w:ascii="Arial" w:hAnsi="Arial" w:cs="Arial"/>
          <w:b/>
          <w:sz w:val="24"/>
          <w:szCs w:val="24"/>
        </w:rPr>
        <w:t xml:space="preserve">Category </w:t>
      </w:r>
      <w:r>
        <w:rPr>
          <w:rFonts w:ascii="Arial" w:hAnsi="Arial" w:cs="Arial"/>
          <w:b/>
          <w:sz w:val="24"/>
          <w:szCs w:val="24"/>
        </w:rPr>
        <w:t>6</w:t>
      </w:r>
      <w:r w:rsidRPr="009536A9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Cookery &amp; Crafts Tutors </w:t>
      </w:r>
    </w:p>
    <w:p w14:paraId="158A9546" w14:textId="77777777" w:rsidR="00B87AEE" w:rsidRPr="00DF0C67" w:rsidRDefault="00B87AEE" w:rsidP="00B87AEE">
      <w:pPr>
        <w:pStyle w:val="ListParagraph"/>
        <w:numPr>
          <w:ilvl w:val="0"/>
          <w:numId w:val="28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    </w:t>
      </w:r>
      <w:r w:rsidRPr="00DF0C67">
        <w:rPr>
          <w:rFonts w:ascii="Arial" w:hAnsi="Arial" w:cs="Arial"/>
          <w:sz w:val="24"/>
          <w:szCs w:val="24"/>
        </w:rPr>
        <w:t>Cookery</w:t>
      </w:r>
    </w:p>
    <w:p w14:paraId="008D63F8" w14:textId="77777777" w:rsidR="00B87AEE" w:rsidRPr="00DF0C67" w:rsidRDefault="00B87AEE" w:rsidP="00B87AEE">
      <w:pPr>
        <w:pStyle w:val="ListParagraph"/>
        <w:numPr>
          <w:ilvl w:val="0"/>
          <w:numId w:val="28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>
        <w:rPr>
          <w:rFonts w:ascii="Arial" w:hAnsi="Arial" w:cs="Arial"/>
          <w:sz w:val="24"/>
          <w:szCs w:val="24"/>
        </w:rPr>
        <w:tab/>
      </w:r>
      <w:r w:rsidRPr="00DF0C67">
        <w:rPr>
          <w:rFonts w:ascii="Arial" w:hAnsi="Arial" w:cs="Arial"/>
          <w:sz w:val="24"/>
          <w:szCs w:val="24"/>
        </w:rPr>
        <w:t xml:space="preserve">Healthy Eating </w:t>
      </w:r>
    </w:p>
    <w:p w14:paraId="4B40C3C9" w14:textId="77777777" w:rsidR="00B87AEE" w:rsidRDefault="00B87AEE" w:rsidP="00B87AEE">
      <w:pPr>
        <w:pStyle w:val="ListParagraph"/>
        <w:numPr>
          <w:ilvl w:val="0"/>
          <w:numId w:val="28"/>
        </w:numPr>
        <w:suppressAutoHyphens/>
        <w:autoSpaceDN w:val="0"/>
        <w:spacing w:after="200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       Arts &amp; Crafts </w:t>
      </w:r>
      <w:r w:rsidRPr="00DF0C67">
        <w:rPr>
          <w:rFonts w:ascii="Arial" w:hAnsi="Arial" w:cs="Arial"/>
          <w:sz w:val="24"/>
          <w:szCs w:val="24"/>
        </w:rPr>
        <w:t xml:space="preserve"> </w:t>
      </w:r>
    </w:p>
    <w:p w14:paraId="3DFCA176" w14:textId="77777777" w:rsidR="00B87AEE" w:rsidRPr="00997A1F" w:rsidRDefault="00B87AEE" w:rsidP="00B87A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Category 7</w:t>
      </w:r>
      <w:r w:rsidRPr="00997A1F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Personal Care &amp; Presentation </w:t>
      </w:r>
    </w:p>
    <w:p w14:paraId="1FCB113F" w14:textId="77777777" w:rsidR="00B87AEE" w:rsidRPr="00997A1F" w:rsidRDefault="00B87AEE" w:rsidP="00B87AEE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7.1</w:t>
      </w:r>
      <w:r>
        <w:rPr>
          <w:rFonts w:ascii="Arial" w:hAnsi="Arial" w:cs="Arial"/>
          <w:sz w:val="24"/>
        </w:rPr>
        <w:tab/>
        <w:t>H</w:t>
      </w:r>
      <w:r w:rsidRPr="00997A1F">
        <w:rPr>
          <w:rFonts w:ascii="Arial" w:hAnsi="Arial" w:cs="Arial"/>
          <w:sz w:val="24"/>
        </w:rPr>
        <w:t>air</w:t>
      </w:r>
      <w:r>
        <w:rPr>
          <w:rFonts w:ascii="Arial" w:hAnsi="Arial" w:cs="Arial"/>
          <w:sz w:val="24"/>
        </w:rPr>
        <w:t xml:space="preserve"> </w:t>
      </w:r>
    </w:p>
    <w:p w14:paraId="4C616E82" w14:textId="77777777" w:rsidR="00B87AEE" w:rsidRPr="00997A1F" w:rsidRDefault="00B87AEE" w:rsidP="00B87AEE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7.2      Makeup A</w:t>
      </w:r>
      <w:r w:rsidRPr="00997A1F">
        <w:rPr>
          <w:rFonts w:ascii="Arial" w:hAnsi="Arial" w:cs="Arial"/>
          <w:sz w:val="24"/>
        </w:rPr>
        <w:t>rtistry</w:t>
      </w:r>
    </w:p>
    <w:p w14:paraId="50D95C26" w14:textId="77777777" w:rsidR="00B87AEE" w:rsidRPr="00997A1F" w:rsidRDefault="00B87AEE" w:rsidP="00B87AEE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7.3</w:t>
      </w:r>
      <w:r>
        <w:rPr>
          <w:rFonts w:ascii="Arial" w:hAnsi="Arial" w:cs="Arial"/>
          <w:sz w:val="24"/>
        </w:rPr>
        <w:tab/>
        <w:t>Nail Technician</w:t>
      </w:r>
    </w:p>
    <w:p w14:paraId="3DB0FF5D" w14:textId="77777777" w:rsidR="00B87AEE" w:rsidRDefault="00B87AEE" w:rsidP="00B87AEE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7.4</w:t>
      </w:r>
      <w:r>
        <w:rPr>
          <w:rFonts w:ascii="Arial" w:hAnsi="Arial" w:cs="Arial"/>
          <w:sz w:val="24"/>
        </w:rPr>
        <w:tab/>
        <w:t>Beauty Th</w:t>
      </w:r>
      <w:r w:rsidRPr="00997A1F">
        <w:rPr>
          <w:rFonts w:ascii="Arial" w:hAnsi="Arial" w:cs="Arial"/>
          <w:sz w:val="24"/>
        </w:rPr>
        <w:t>erapy</w:t>
      </w:r>
    </w:p>
    <w:p w14:paraId="4A41594B" w14:textId="77777777" w:rsidR="00B87AEE" w:rsidRPr="00997A1F" w:rsidRDefault="00B87AEE" w:rsidP="00B87AEE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7.5      Other</w:t>
      </w:r>
    </w:p>
    <w:p w14:paraId="480B692A" w14:textId="77777777" w:rsidR="00B87AEE" w:rsidRPr="00997A1F" w:rsidRDefault="00B87AEE" w:rsidP="00B87AEE">
      <w:pPr>
        <w:suppressAutoHyphens/>
        <w:autoSpaceDN w:val="0"/>
        <w:ind w:left="360"/>
        <w:textAlignment w:val="baseline"/>
        <w:rPr>
          <w:rFonts w:ascii="Arial" w:hAnsi="Arial" w:cs="Arial"/>
          <w:sz w:val="32"/>
          <w:szCs w:val="24"/>
        </w:rPr>
      </w:pPr>
      <w:r w:rsidRPr="00DF0C67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8BCE4" wp14:editId="1D035CF5">
                <wp:simplePos x="0" y="0"/>
                <wp:positionH relativeFrom="column">
                  <wp:posOffset>327660</wp:posOffset>
                </wp:positionH>
                <wp:positionV relativeFrom="paragraph">
                  <wp:posOffset>15875</wp:posOffset>
                </wp:positionV>
                <wp:extent cx="5859780" cy="624840"/>
                <wp:effectExtent l="0" t="0" r="2667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624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2BF78" w14:textId="77777777" w:rsidR="00B87AEE" w:rsidRPr="003B4DAA" w:rsidRDefault="00B87AEE" w:rsidP="00B87AEE">
                            <w:pPr>
                              <w:rPr>
                                <w:sz w:val="20"/>
                              </w:rPr>
                            </w:pPr>
                            <w:r w:rsidRPr="003B4D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provide details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other complementary therapies: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8BCE4" id="Text Box 3" o:spid="_x0000_s1027" type="#_x0000_t202" style="position:absolute;left:0;text-align:left;margin-left:25.8pt;margin-top:1.25pt;width:461.4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" fillcolor="window" strokeweight=".5pt">
                <v:textbox>
                  <w:txbxContent>
                    <w:p w14:paraId="7C02BF78" w14:textId="77777777" w:rsidR="00B87AEE" w:rsidRPr="003B4DAA" w:rsidRDefault="00B87AEE" w:rsidP="00B87AEE">
                      <w:pPr>
                        <w:rPr>
                          <w:sz w:val="20"/>
                        </w:rPr>
                      </w:pPr>
                      <w:r w:rsidRPr="003B4DAA">
                        <w:rPr>
                          <w:rFonts w:ascii="Arial" w:hAnsi="Arial" w:cs="Arial"/>
                          <w:sz w:val="24"/>
                          <w:szCs w:val="24"/>
                        </w:rPr>
                        <w:t>Please provide details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other complementary therapies: </w:t>
                      </w:r>
                    </w:p>
                  </w:txbxContent>
                </v:textbox>
              </v:shape>
            </w:pict>
          </mc:Fallback>
        </mc:AlternateContent>
      </w:r>
    </w:p>
    <w:p w14:paraId="78CE3EB4" w14:textId="77777777" w:rsidR="00B87AEE" w:rsidRDefault="00B87AEE" w:rsidP="00B87AEE">
      <w:pPr>
        <w:spacing w:after="0" w:line="200" w:lineRule="exact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B48866A" w14:textId="77777777" w:rsidR="00B87AEE" w:rsidRDefault="00B87AEE" w:rsidP="00B87AEE">
      <w:pPr>
        <w:spacing w:after="0" w:line="200" w:lineRule="exact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8595046" w14:textId="77777777" w:rsidR="00B87AEE" w:rsidRDefault="00B87AEE" w:rsidP="00B87AEE">
      <w:pPr>
        <w:spacing w:after="0" w:line="200" w:lineRule="exact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5695703" w14:textId="77777777" w:rsidR="00B87AEE" w:rsidRDefault="00B87AEE" w:rsidP="00B87AEE">
      <w:pPr>
        <w:spacing w:after="0" w:line="200" w:lineRule="exact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1D47DE1" w14:textId="77777777" w:rsidR="00B87AEE" w:rsidRDefault="00B87AEE" w:rsidP="00B87AEE">
      <w:pPr>
        <w:spacing w:after="0" w:line="200" w:lineRule="exact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56F9B80" w14:textId="77777777" w:rsidR="00B87AEE" w:rsidRDefault="00B87AEE" w:rsidP="00B87AEE">
      <w:pPr>
        <w:spacing w:after="0" w:line="200" w:lineRule="exact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7D8142F" w14:textId="77777777" w:rsidR="00B87AEE" w:rsidRPr="0008620F" w:rsidRDefault="00B87AEE" w:rsidP="00B87AEE">
      <w:pPr>
        <w:spacing w:after="0" w:line="200" w:lineRule="exact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8620F">
        <w:rPr>
          <w:rFonts w:ascii="Arial" w:eastAsia="Times New Roman" w:hAnsi="Arial" w:cs="Arial"/>
          <w:b/>
          <w:sz w:val="24"/>
          <w:szCs w:val="24"/>
          <w:lang w:val="en-US"/>
        </w:rPr>
        <w:t>Check List</w:t>
      </w:r>
    </w:p>
    <w:p w14:paraId="078B0CF8" w14:textId="77777777" w:rsidR="00B87AEE" w:rsidRPr="0008620F" w:rsidRDefault="00B87AEE" w:rsidP="00B87AEE">
      <w:pPr>
        <w:spacing w:after="0" w:line="20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14:paraId="7C7D3AEA" w14:textId="77777777" w:rsidR="00B87AEE" w:rsidRPr="0008620F" w:rsidRDefault="00B87AEE" w:rsidP="00B87AEE">
      <w:pPr>
        <w:spacing w:after="0" w:line="200" w:lineRule="exact"/>
        <w:rPr>
          <w:rFonts w:ascii="Arial" w:eastAsia="Times New Roman" w:hAnsi="Arial" w:cs="Arial"/>
          <w:sz w:val="24"/>
          <w:szCs w:val="24"/>
          <w:lang w:val="en-US"/>
        </w:rPr>
      </w:pPr>
    </w:p>
    <w:p w14:paraId="6B4A2561" w14:textId="77777777" w:rsidR="00B87AEE" w:rsidRPr="0008620F" w:rsidRDefault="00B87AEE" w:rsidP="00B87AEE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8620F">
        <w:rPr>
          <w:rFonts w:ascii="Arial" w:eastAsia="Times New Roman" w:hAnsi="Arial" w:cs="Arial"/>
          <w:sz w:val="24"/>
          <w:szCs w:val="24"/>
          <w:lang w:val="en-US"/>
        </w:rPr>
        <w:t>Have you attached the following as part of your request for inclusion on the WLD tutor panel?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r w:rsidRPr="004069F0">
        <w:rPr>
          <w:rFonts w:ascii="Arial" w:eastAsia="Times New Roman" w:hAnsi="Arial" w:cs="Arial"/>
          <w:sz w:val="20"/>
          <w:szCs w:val="24"/>
          <w:lang w:val="en-US"/>
        </w:rPr>
        <w:t>Late or incomplete application</w:t>
      </w:r>
      <w:r>
        <w:rPr>
          <w:rFonts w:ascii="Arial" w:eastAsia="Times New Roman" w:hAnsi="Arial" w:cs="Arial"/>
          <w:sz w:val="20"/>
          <w:szCs w:val="24"/>
          <w:lang w:val="en-US"/>
        </w:rPr>
        <w:t>s</w:t>
      </w:r>
      <w:r w:rsidRPr="004069F0">
        <w:rPr>
          <w:rFonts w:ascii="Arial" w:eastAsia="Times New Roman" w:hAnsi="Arial" w:cs="Arial"/>
          <w:sz w:val="20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en-US"/>
        </w:rPr>
        <w:t>are deemed ineligible</w:t>
      </w:r>
      <w:r w:rsidRPr="004069F0">
        <w:rPr>
          <w:rFonts w:ascii="Arial" w:eastAsia="Times New Roman" w:hAnsi="Arial" w:cs="Arial"/>
          <w:sz w:val="20"/>
          <w:szCs w:val="24"/>
          <w:lang w:val="en-US"/>
        </w:rPr>
        <w:t xml:space="preserve">, application via email only please. </w:t>
      </w:r>
    </w:p>
    <w:p w14:paraId="733FF6B7" w14:textId="058843EC" w:rsidR="00B87AEE" w:rsidRPr="0008620F" w:rsidRDefault="00B87AEE" w:rsidP="00B87AEE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8620F">
        <w:rPr>
          <w:rFonts w:ascii="Arial" w:eastAsia="Times New Roman" w:hAnsi="Arial" w:cs="Arial"/>
          <w:sz w:val="24"/>
          <w:szCs w:val="24"/>
          <w:lang w:val="en-US"/>
        </w:rPr>
        <w:sym w:font="Wingdings" w:char="F0A8"/>
      </w:r>
      <w:r w:rsidRPr="0008620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8620F">
        <w:rPr>
          <w:rFonts w:ascii="Arial" w:eastAsia="Times New Roman" w:hAnsi="Arial" w:cs="Arial"/>
          <w:sz w:val="24"/>
          <w:szCs w:val="24"/>
          <w:lang w:val="en-US"/>
        </w:rPr>
        <w:tab/>
        <w:t>Appendix I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8620F">
        <w:rPr>
          <w:rFonts w:ascii="Arial" w:eastAsia="Times New Roman" w:hAnsi="Arial" w:cs="Arial"/>
          <w:sz w:val="24"/>
          <w:szCs w:val="24"/>
          <w:lang w:val="en-US"/>
        </w:rPr>
        <w:tab/>
      </w:r>
      <w:r w:rsidR="004310C3">
        <w:rPr>
          <w:rFonts w:ascii="Arial" w:eastAsia="Times New Roman" w:hAnsi="Arial" w:cs="Arial"/>
          <w:sz w:val="24"/>
          <w:szCs w:val="24"/>
          <w:lang w:val="en-US"/>
        </w:rPr>
        <w:t xml:space="preserve">Application Form </w:t>
      </w:r>
    </w:p>
    <w:p w14:paraId="77E8B626" w14:textId="77777777" w:rsidR="00B87AEE" w:rsidRPr="0008620F" w:rsidRDefault="00B87AEE" w:rsidP="00B87AEE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8620F">
        <w:rPr>
          <w:rFonts w:ascii="Arial" w:eastAsia="Times New Roman" w:hAnsi="Arial" w:cs="Arial"/>
          <w:sz w:val="24"/>
          <w:szCs w:val="24"/>
          <w:lang w:val="en-US"/>
        </w:rPr>
        <w:sym w:font="Wingdings" w:char="F0A8"/>
      </w:r>
      <w:r w:rsidRPr="0008620F">
        <w:rPr>
          <w:rFonts w:ascii="Arial" w:eastAsia="Times New Roman" w:hAnsi="Arial" w:cs="Arial"/>
          <w:sz w:val="24"/>
          <w:szCs w:val="24"/>
          <w:lang w:val="en-US"/>
        </w:rPr>
        <w:tab/>
        <w:t>Appendix II (break down of courses ticked)</w:t>
      </w:r>
    </w:p>
    <w:p w14:paraId="75756D2D" w14:textId="77777777" w:rsidR="00B87AEE" w:rsidRPr="0008620F" w:rsidRDefault="00B87AEE" w:rsidP="00B87AEE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8620F">
        <w:rPr>
          <w:rFonts w:ascii="Arial" w:eastAsia="Times New Roman" w:hAnsi="Arial" w:cs="Arial"/>
          <w:sz w:val="24"/>
          <w:szCs w:val="24"/>
          <w:lang w:val="en-US"/>
        </w:rPr>
        <w:sym w:font="Wingdings" w:char="F0A8"/>
      </w:r>
      <w:r w:rsidRPr="0008620F">
        <w:rPr>
          <w:rFonts w:ascii="Arial" w:eastAsia="Times New Roman" w:hAnsi="Arial" w:cs="Arial"/>
          <w:sz w:val="24"/>
          <w:szCs w:val="24"/>
          <w:lang w:val="en-US"/>
        </w:rPr>
        <w:tab/>
        <w:t xml:space="preserve">Certificates </w:t>
      </w:r>
      <w:r w:rsidRPr="004069F0">
        <w:rPr>
          <w:rFonts w:ascii="Arial" w:eastAsia="Times New Roman" w:hAnsi="Arial" w:cs="Arial"/>
          <w:szCs w:val="24"/>
          <w:lang w:val="en-US"/>
        </w:rPr>
        <w:t xml:space="preserve">(copies relevant to your application, scanned as one document please) </w:t>
      </w:r>
    </w:p>
    <w:p w14:paraId="34EA5B39" w14:textId="77777777" w:rsidR="00B87AEE" w:rsidRDefault="00B87AEE" w:rsidP="00B87AEE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8620F">
        <w:rPr>
          <w:rFonts w:ascii="Arial" w:eastAsia="Times New Roman" w:hAnsi="Arial" w:cs="Arial"/>
          <w:sz w:val="24"/>
          <w:szCs w:val="24"/>
          <w:lang w:val="en-US"/>
        </w:rPr>
        <w:sym w:font="Wingdings" w:char="F0A8"/>
      </w:r>
      <w:r w:rsidRPr="0008620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8620F">
        <w:rPr>
          <w:rFonts w:ascii="Arial" w:eastAsia="Times New Roman" w:hAnsi="Arial" w:cs="Arial"/>
          <w:sz w:val="24"/>
          <w:szCs w:val="24"/>
          <w:lang w:val="en-US"/>
        </w:rPr>
        <w:tab/>
        <w:t>Tax Clearance Cert</w:t>
      </w:r>
    </w:p>
    <w:p w14:paraId="1DBA678F" w14:textId="77777777" w:rsidR="00B87AEE" w:rsidRPr="0008620F" w:rsidRDefault="00B87AEE" w:rsidP="00B87AEE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8620F">
        <w:rPr>
          <w:rFonts w:ascii="Arial" w:eastAsia="Times New Roman" w:hAnsi="Arial" w:cs="Arial"/>
          <w:sz w:val="24"/>
          <w:szCs w:val="24"/>
          <w:lang w:val="en-US"/>
        </w:rPr>
        <w:sym w:font="Wingdings" w:char="F0A8"/>
      </w:r>
      <w:r>
        <w:rPr>
          <w:rFonts w:ascii="Arial" w:eastAsia="Times New Roman" w:hAnsi="Arial" w:cs="Arial"/>
          <w:sz w:val="24"/>
          <w:szCs w:val="24"/>
          <w:lang w:val="en-US"/>
        </w:rPr>
        <w:tab/>
        <w:t>Copy of CV</w:t>
      </w:r>
    </w:p>
    <w:p w14:paraId="0EA56523" w14:textId="77777777" w:rsidR="00AD0DA2" w:rsidRDefault="00AD0DA2" w:rsidP="008C7B64">
      <w:pPr>
        <w:pStyle w:val="ListParagraph"/>
        <w:rPr>
          <w:rFonts w:ascii="Arial" w:hAnsi="Arial" w:cs="Arial"/>
          <w:sz w:val="22"/>
        </w:rPr>
      </w:pPr>
    </w:p>
    <w:sectPr w:rsidR="00AD0DA2" w:rsidSect="00263A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F382D" w14:textId="77777777" w:rsidR="00DE1ED5" w:rsidRDefault="00DE1ED5" w:rsidP="00812C14">
      <w:pPr>
        <w:spacing w:after="0" w:line="240" w:lineRule="auto"/>
      </w:pPr>
      <w:r>
        <w:separator/>
      </w:r>
    </w:p>
  </w:endnote>
  <w:endnote w:type="continuationSeparator" w:id="0">
    <w:p w14:paraId="7A813118" w14:textId="77777777" w:rsidR="00DE1ED5" w:rsidRDefault="00DE1ED5" w:rsidP="0081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DD3A" w14:textId="77777777" w:rsidR="00B87AEE" w:rsidRDefault="00B87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9803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1EC96" w14:textId="77777777" w:rsidR="00B87AEE" w:rsidRDefault="00B87A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BADF834" w14:textId="77777777" w:rsidR="00B87AEE" w:rsidRDefault="00B87AEE" w:rsidP="00460A44">
    <w:pPr>
      <w:pStyle w:val="Footer"/>
      <w:jc w:val="center"/>
    </w:pPr>
    <w:r>
      <w:rPr>
        <w:rFonts w:ascii="Calibri" w:hAnsi="Calibri" w:cs="Calibri"/>
        <w:i/>
        <w:iCs/>
        <w:noProof/>
        <w:color w:val="000000"/>
        <w:lang w:val="en-IE" w:eastAsia="en-IE"/>
      </w:rPr>
      <w:drawing>
        <wp:inline distT="0" distB="0" distL="0" distR="0" wp14:anchorId="5767EFD1" wp14:editId="2A866C0B">
          <wp:extent cx="4274500" cy="506730"/>
          <wp:effectExtent l="0" t="0" r="0" b="7620"/>
          <wp:docPr id="1549026504" name="Picture 1549026504" descr="cid:183a0614-0dd4-4b55-8d6d-99ef83cb3a1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183a0614-0dd4-4b55-8d6d-99ef83cb3a1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5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DE156" w14:textId="77777777" w:rsidR="00B87AEE" w:rsidRDefault="00B87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5101A" w14:textId="77777777" w:rsidR="00DE1ED5" w:rsidRDefault="00DE1ED5" w:rsidP="00812C14">
      <w:pPr>
        <w:spacing w:after="0" w:line="240" w:lineRule="auto"/>
      </w:pPr>
      <w:r>
        <w:separator/>
      </w:r>
    </w:p>
  </w:footnote>
  <w:footnote w:type="continuationSeparator" w:id="0">
    <w:p w14:paraId="6E310C95" w14:textId="77777777" w:rsidR="00DE1ED5" w:rsidRDefault="00DE1ED5" w:rsidP="0081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B1B2" w14:textId="77777777" w:rsidR="00B87AEE" w:rsidRDefault="00B87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95119" w14:textId="77777777" w:rsidR="00B87AEE" w:rsidRDefault="00B87A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9B02E" w14:textId="77777777" w:rsidR="00B87AEE" w:rsidRDefault="00B87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76BA"/>
    <w:multiLevelType w:val="hybridMultilevel"/>
    <w:tmpl w:val="1E96E908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84FC7"/>
    <w:multiLevelType w:val="hybridMultilevel"/>
    <w:tmpl w:val="66E4A5C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195D"/>
    <w:multiLevelType w:val="hybridMultilevel"/>
    <w:tmpl w:val="73FE5FA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74F"/>
    <w:multiLevelType w:val="hybridMultilevel"/>
    <w:tmpl w:val="5D04E612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C9BE2A7C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27C4"/>
    <w:multiLevelType w:val="multilevel"/>
    <w:tmpl w:val="9E30226E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D244805"/>
    <w:multiLevelType w:val="hybridMultilevel"/>
    <w:tmpl w:val="8A8ED760"/>
    <w:lvl w:ilvl="0" w:tplc="95FA1A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6B08"/>
    <w:multiLevelType w:val="hybridMultilevel"/>
    <w:tmpl w:val="66E4A5C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F3DB4"/>
    <w:multiLevelType w:val="hybridMultilevel"/>
    <w:tmpl w:val="4160606C"/>
    <w:lvl w:ilvl="0" w:tplc="95FA1A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47C66"/>
    <w:multiLevelType w:val="hybridMultilevel"/>
    <w:tmpl w:val="515A7566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2004"/>
    <w:multiLevelType w:val="hybridMultilevel"/>
    <w:tmpl w:val="CE809890"/>
    <w:lvl w:ilvl="0" w:tplc="18090013">
      <w:start w:val="1"/>
      <w:numFmt w:val="upp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F7486D"/>
    <w:multiLevelType w:val="hybridMultilevel"/>
    <w:tmpl w:val="0CAA11B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38BD"/>
    <w:multiLevelType w:val="hybridMultilevel"/>
    <w:tmpl w:val="E14A60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C2D37"/>
    <w:multiLevelType w:val="hybridMultilevel"/>
    <w:tmpl w:val="D07A892A"/>
    <w:lvl w:ilvl="0" w:tplc="6ACC8E98">
      <w:start w:val="1"/>
      <w:numFmt w:val="lowerLetter"/>
      <w:lvlText w:val="%1.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E53969"/>
    <w:multiLevelType w:val="hybridMultilevel"/>
    <w:tmpl w:val="5720B9E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655FA"/>
    <w:multiLevelType w:val="hybridMultilevel"/>
    <w:tmpl w:val="3AAEA30C"/>
    <w:lvl w:ilvl="0" w:tplc="95FA1A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15749"/>
    <w:multiLevelType w:val="multilevel"/>
    <w:tmpl w:val="9CBA250A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22713E6"/>
    <w:multiLevelType w:val="hybridMultilevel"/>
    <w:tmpl w:val="F5A6740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C350A"/>
    <w:multiLevelType w:val="hybridMultilevel"/>
    <w:tmpl w:val="2F3A1AC0"/>
    <w:lvl w:ilvl="0" w:tplc="95FA1A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30272"/>
    <w:multiLevelType w:val="multilevel"/>
    <w:tmpl w:val="D8B2E712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592705B"/>
    <w:multiLevelType w:val="multilevel"/>
    <w:tmpl w:val="661802F2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9FF3BCE"/>
    <w:multiLevelType w:val="hybridMultilevel"/>
    <w:tmpl w:val="42C04F3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70604"/>
    <w:multiLevelType w:val="hybridMultilevel"/>
    <w:tmpl w:val="BC00DE90"/>
    <w:lvl w:ilvl="0" w:tplc="4788A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E4A8F"/>
    <w:multiLevelType w:val="hybridMultilevel"/>
    <w:tmpl w:val="33A8FC7C"/>
    <w:lvl w:ilvl="0" w:tplc="95FA1A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C13D9"/>
    <w:multiLevelType w:val="hybridMultilevel"/>
    <w:tmpl w:val="2FE6F198"/>
    <w:lvl w:ilvl="0" w:tplc="1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71C61844"/>
    <w:multiLevelType w:val="hybridMultilevel"/>
    <w:tmpl w:val="56E2B820"/>
    <w:lvl w:ilvl="0" w:tplc="1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71CE3253"/>
    <w:multiLevelType w:val="hybridMultilevel"/>
    <w:tmpl w:val="D46485E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92C64"/>
    <w:multiLevelType w:val="hybridMultilevel"/>
    <w:tmpl w:val="A8EE44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352A5"/>
    <w:multiLevelType w:val="hybridMultilevel"/>
    <w:tmpl w:val="4920B03C"/>
    <w:lvl w:ilvl="0" w:tplc="197C0F2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1293582">
    <w:abstractNumId w:val="23"/>
  </w:num>
  <w:num w:numId="2" w16cid:durableId="329480352">
    <w:abstractNumId w:val="24"/>
  </w:num>
  <w:num w:numId="3" w16cid:durableId="17211301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2251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91774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003601">
    <w:abstractNumId w:val="7"/>
  </w:num>
  <w:num w:numId="7" w16cid:durableId="1334454108">
    <w:abstractNumId w:val="14"/>
  </w:num>
  <w:num w:numId="8" w16cid:durableId="771322557">
    <w:abstractNumId w:val="5"/>
  </w:num>
  <w:num w:numId="9" w16cid:durableId="1763721998">
    <w:abstractNumId w:val="22"/>
  </w:num>
  <w:num w:numId="10" w16cid:durableId="1120803692">
    <w:abstractNumId w:val="17"/>
  </w:num>
  <w:num w:numId="11" w16cid:durableId="976227731">
    <w:abstractNumId w:val="5"/>
  </w:num>
  <w:num w:numId="12" w16cid:durableId="1240020703">
    <w:abstractNumId w:val="10"/>
  </w:num>
  <w:num w:numId="13" w16cid:durableId="585187170">
    <w:abstractNumId w:val="11"/>
  </w:num>
  <w:num w:numId="14" w16cid:durableId="2054304783">
    <w:abstractNumId w:val="20"/>
  </w:num>
  <w:num w:numId="15" w16cid:durableId="1527208835">
    <w:abstractNumId w:val="13"/>
  </w:num>
  <w:num w:numId="16" w16cid:durableId="805855111">
    <w:abstractNumId w:val="27"/>
  </w:num>
  <w:num w:numId="17" w16cid:durableId="1976638608">
    <w:abstractNumId w:val="6"/>
  </w:num>
  <w:num w:numId="18" w16cid:durableId="1210730266">
    <w:abstractNumId w:val="8"/>
  </w:num>
  <w:num w:numId="19" w16cid:durableId="1497645187">
    <w:abstractNumId w:val="1"/>
  </w:num>
  <w:num w:numId="20" w16cid:durableId="1768308354">
    <w:abstractNumId w:val="21"/>
  </w:num>
  <w:num w:numId="21" w16cid:durableId="1394885363">
    <w:abstractNumId w:val="16"/>
  </w:num>
  <w:num w:numId="22" w16cid:durableId="487207650">
    <w:abstractNumId w:val="0"/>
  </w:num>
  <w:num w:numId="23" w16cid:durableId="1953172631">
    <w:abstractNumId w:val="9"/>
  </w:num>
  <w:num w:numId="24" w16cid:durableId="140465181">
    <w:abstractNumId w:val="3"/>
  </w:num>
  <w:num w:numId="25" w16cid:durableId="824324897">
    <w:abstractNumId w:val="18"/>
  </w:num>
  <w:num w:numId="26" w16cid:durableId="360977109">
    <w:abstractNumId w:val="19"/>
  </w:num>
  <w:num w:numId="27" w16cid:durableId="1035547265">
    <w:abstractNumId w:val="4"/>
  </w:num>
  <w:num w:numId="28" w16cid:durableId="1013263322">
    <w:abstractNumId w:val="15"/>
  </w:num>
  <w:num w:numId="29" w16cid:durableId="1343554509">
    <w:abstractNumId w:val="2"/>
  </w:num>
  <w:num w:numId="30" w16cid:durableId="1045758453">
    <w:abstractNumId w:val="26"/>
  </w:num>
  <w:num w:numId="31" w16cid:durableId="501705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9D"/>
    <w:rsid w:val="0000672C"/>
    <w:rsid w:val="000106C1"/>
    <w:rsid w:val="00016F7E"/>
    <w:rsid w:val="00046218"/>
    <w:rsid w:val="0006722C"/>
    <w:rsid w:val="0008620F"/>
    <w:rsid w:val="000B5F8D"/>
    <w:rsid w:val="000D6B97"/>
    <w:rsid w:val="00137604"/>
    <w:rsid w:val="00145554"/>
    <w:rsid w:val="0015402B"/>
    <w:rsid w:val="00186A92"/>
    <w:rsid w:val="001936AF"/>
    <w:rsid w:val="001E7B4A"/>
    <w:rsid w:val="00251EDE"/>
    <w:rsid w:val="002625A9"/>
    <w:rsid w:val="00262AE9"/>
    <w:rsid w:val="00263A66"/>
    <w:rsid w:val="00281DC3"/>
    <w:rsid w:val="002C06F0"/>
    <w:rsid w:val="002C59F7"/>
    <w:rsid w:val="002E03DF"/>
    <w:rsid w:val="00310697"/>
    <w:rsid w:val="00335EAB"/>
    <w:rsid w:val="003B4DAA"/>
    <w:rsid w:val="003D2BD5"/>
    <w:rsid w:val="003E327D"/>
    <w:rsid w:val="004069F0"/>
    <w:rsid w:val="004100DB"/>
    <w:rsid w:val="004310C3"/>
    <w:rsid w:val="00460A44"/>
    <w:rsid w:val="00474A7B"/>
    <w:rsid w:val="00511FED"/>
    <w:rsid w:val="0053606D"/>
    <w:rsid w:val="0057030E"/>
    <w:rsid w:val="00585234"/>
    <w:rsid w:val="005C27CC"/>
    <w:rsid w:val="00602A02"/>
    <w:rsid w:val="0061721A"/>
    <w:rsid w:val="0069215A"/>
    <w:rsid w:val="006D30C0"/>
    <w:rsid w:val="006D5A31"/>
    <w:rsid w:val="006E1517"/>
    <w:rsid w:val="006F7BFB"/>
    <w:rsid w:val="00715F04"/>
    <w:rsid w:val="00737A74"/>
    <w:rsid w:val="00774585"/>
    <w:rsid w:val="00784EFF"/>
    <w:rsid w:val="007B6AA4"/>
    <w:rsid w:val="007D2A14"/>
    <w:rsid w:val="007F6FC8"/>
    <w:rsid w:val="00812C14"/>
    <w:rsid w:val="00837FC9"/>
    <w:rsid w:val="00866B2E"/>
    <w:rsid w:val="008B15D6"/>
    <w:rsid w:val="008C57E4"/>
    <w:rsid w:val="008C7B64"/>
    <w:rsid w:val="008F7B32"/>
    <w:rsid w:val="0093039D"/>
    <w:rsid w:val="009651A9"/>
    <w:rsid w:val="00997A1F"/>
    <w:rsid w:val="009A0162"/>
    <w:rsid w:val="009B5864"/>
    <w:rsid w:val="009C6960"/>
    <w:rsid w:val="009E1CFD"/>
    <w:rsid w:val="009F4500"/>
    <w:rsid w:val="00A405FC"/>
    <w:rsid w:val="00A5061E"/>
    <w:rsid w:val="00AC2389"/>
    <w:rsid w:val="00AD0DA2"/>
    <w:rsid w:val="00B7251E"/>
    <w:rsid w:val="00B87AEE"/>
    <w:rsid w:val="00BE55BD"/>
    <w:rsid w:val="00C24EF8"/>
    <w:rsid w:val="00C256FE"/>
    <w:rsid w:val="00C44A5D"/>
    <w:rsid w:val="00C571C5"/>
    <w:rsid w:val="00C70799"/>
    <w:rsid w:val="00C81340"/>
    <w:rsid w:val="00CD1F09"/>
    <w:rsid w:val="00CF06CB"/>
    <w:rsid w:val="00D0079E"/>
    <w:rsid w:val="00D52221"/>
    <w:rsid w:val="00D61E07"/>
    <w:rsid w:val="00D70FF6"/>
    <w:rsid w:val="00D74D2A"/>
    <w:rsid w:val="00DD30B0"/>
    <w:rsid w:val="00DE1ED5"/>
    <w:rsid w:val="00DE7FC2"/>
    <w:rsid w:val="00DF0C67"/>
    <w:rsid w:val="00E03F19"/>
    <w:rsid w:val="00E54CD4"/>
    <w:rsid w:val="00E81728"/>
    <w:rsid w:val="00ED71D2"/>
    <w:rsid w:val="00F3128D"/>
    <w:rsid w:val="00F31CF9"/>
    <w:rsid w:val="00F620D2"/>
    <w:rsid w:val="00F6328D"/>
    <w:rsid w:val="00F82901"/>
    <w:rsid w:val="00F93F12"/>
    <w:rsid w:val="00FE2C9E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06E4DD6"/>
  <w15:docId w15:val="{1A4D700A-5C5C-46A7-AA08-F6A3B468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24E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4EF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24EF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D2BD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3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3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ld.ie.185-2-66-95.preview.graphediahosting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venue.ie/itp/view/j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raining@wld.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183a0614-0dd4-4b55-8d6d-99ef83cb3a1f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81F8B-B0DA-475C-87EA-61272082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1279</Words>
  <Characters>7292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Maeve O'Byrne</dc:creator>
  <cp:lastModifiedBy>Tara Fox</cp:lastModifiedBy>
  <cp:revision>2</cp:revision>
  <cp:lastPrinted>2018-05-30T08:56:00Z</cp:lastPrinted>
  <dcterms:created xsi:type="dcterms:W3CDTF">2024-10-23T11:14:00Z</dcterms:created>
  <dcterms:modified xsi:type="dcterms:W3CDTF">2024-10-23T11:14:00Z</dcterms:modified>
</cp:coreProperties>
</file>